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85" w:rsidRPr="000B0C78" w:rsidRDefault="00CA7B85" w:rsidP="00046BCB">
      <w:pPr>
        <w:pStyle w:val="BodyText3"/>
        <w:widowControl w:val="0"/>
        <w:contextualSpacing/>
        <w:jc w:val="center"/>
        <w:rPr>
          <w:rFonts w:ascii="Times New Roman" w:hAnsi="Times New Roman"/>
          <w:b/>
          <w:bCs/>
          <w:color w:val="auto"/>
          <w:sz w:val="28"/>
          <w:szCs w:val="28"/>
          <w14:ligatures w14:val="none"/>
        </w:rPr>
      </w:pPr>
      <w:r w:rsidRPr="000B0C78">
        <w:rPr>
          <w:rFonts w:ascii="Times New Roman" w:hAnsi="Times New Roman"/>
          <w:b/>
          <w:bCs/>
          <w:color w:val="auto"/>
          <w:sz w:val="28"/>
          <w:szCs w:val="28"/>
          <w14:ligatures w14:val="none"/>
        </w:rPr>
        <w:t>POLICIES AND PROCEDURES</w:t>
      </w:r>
    </w:p>
    <w:p w:rsidR="00CA7B85" w:rsidRPr="000B0C78" w:rsidRDefault="00CA7B85" w:rsidP="00046BCB">
      <w:pPr>
        <w:pStyle w:val="BodyText3"/>
        <w:widowControl w:val="0"/>
        <w:contextualSpacing/>
        <w:jc w:val="center"/>
        <w:rPr>
          <w:rFonts w:ascii="Times New Roman" w:hAnsi="Times New Roman"/>
          <w:b/>
          <w:bCs/>
          <w:color w:val="auto"/>
          <w:sz w:val="28"/>
          <w:szCs w:val="28"/>
          <w14:ligatures w14:val="none"/>
        </w:rPr>
      </w:pPr>
    </w:p>
    <w:p w:rsidR="007F3BA1" w:rsidRPr="000B0C78" w:rsidRDefault="00CA7B85" w:rsidP="00046BCB">
      <w:pPr>
        <w:pStyle w:val="BodyText3"/>
        <w:widowControl w:val="0"/>
        <w:contextualSpacing/>
        <w:rPr>
          <w:rFonts w:ascii="Times New Roman" w:hAnsi="Times New Roman"/>
          <w:b/>
          <w:bCs/>
          <w:color w:val="auto"/>
          <w:sz w:val="24"/>
          <w:szCs w:val="24"/>
          <w14:ligatures w14:val="none"/>
        </w:rPr>
      </w:pPr>
      <w:r w:rsidRPr="000B0C78">
        <w:rPr>
          <w:rFonts w:ascii="Times New Roman" w:hAnsi="Times New Roman"/>
          <w:b/>
          <w:bCs/>
          <w:color w:val="auto"/>
          <w:sz w:val="24"/>
          <w:szCs w:val="24"/>
          <w14:ligatures w14:val="none"/>
        </w:rPr>
        <w:t>EQUIPMENT ROOM</w:t>
      </w:r>
    </w:p>
    <w:p w:rsidR="00AA481E" w:rsidRPr="000B0C78" w:rsidRDefault="00CA7B85" w:rsidP="00046BCB">
      <w:pPr>
        <w:pStyle w:val="BodyText3"/>
        <w:widowControl w:val="0"/>
        <w:contextualSpacing/>
        <w:rPr>
          <w:rFonts w:ascii="Times New Roman" w:hAnsi="Times New Roman"/>
          <w:b/>
          <w:bCs/>
          <w:color w:val="auto"/>
          <w:sz w:val="24"/>
          <w:szCs w:val="24"/>
          <w14:ligatures w14:val="none"/>
        </w:rPr>
      </w:pPr>
      <w:r w:rsidRPr="000B0C78">
        <w:rPr>
          <w:rFonts w:ascii="Times New Roman" w:hAnsi="Times New Roman"/>
          <w:b/>
          <w:bCs/>
          <w:color w:val="auto"/>
          <w:sz w:val="24"/>
          <w:szCs w:val="24"/>
          <w14:ligatures w14:val="none"/>
        </w:rPr>
        <w:t>Mission Statement</w:t>
      </w:r>
    </w:p>
    <w:p w:rsidR="00AA481E" w:rsidRPr="000B0C78" w:rsidRDefault="00AA481E" w:rsidP="00046BCB">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The mission of Adelphi University’s Equipment Room is to promote the growth and wellbeing</w:t>
      </w:r>
      <w:r w:rsidR="00225397" w:rsidRPr="000B0C78">
        <w:rPr>
          <w:rFonts w:ascii="Times New Roman" w:hAnsi="Times New Roman"/>
          <w:color w:val="auto"/>
          <w14:ligatures w14:val="none"/>
        </w:rPr>
        <w:t xml:space="preserve"> of its student-</w:t>
      </w:r>
      <w:r w:rsidRPr="000B0C78">
        <w:rPr>
          <w:rFonts w:ascii="Times New Roman" w:hAnsi="Times New Roman"/>
          <w:color w:val="auto"/>
          <w14:ligatures w14:val="none"/>
        </w:rPr>
        <w:t>athletes by providing cutting edge athletic apparel while administering professional care of equipment.</w:t>
      </w:r>
    </w:p>
    <w:p w:rsidR="00046BCB" w:rsidRPr="000B0C78" w:rsidRDefault="00046BCB" w:rsidP="00046BCB">
      <w:pPr>
        <w:pStyle w:val="BodyText3"/>
        <w:widowControl w:val="0"/>
        <w:contextualSpacing/>
        <w:rPr>
          <w:rFonts w:ascii="Times New Roman" w:hAnsi="Times New Roman"/>
          <w:color w:val="auto"/>
          <w:sz w:val="16"/>
          <w:szCs w:val="16"/>
          <w14:ligatures w14:val="none"/>
        </w:rPr>
      </w:pPr>
    </w:p>
    <w:p w:rsidR="00AA481E" w:rsidRPr="000B0C78" w:rsidRDefault="00CA7B85" w:rsidP="00046BCB">
      <w:pPr>
        <w:pStyle w:val="BodyText3"/>
        <w:widowControl w:val="0"/>
        <w:contextualSpacing/>
        <w:rPr>
          <w:rFonts w:ascii="Times New Roman" w:hAnsi="Times New Roman"/>
          <w:b/>
          <w:bCs/>
          <w:color w:val="auto"/>
          <w:sz w:val="24"/>
          <w:szCs w:val="24"/>
          <w14:ligatures w14:val="none"/>
        </w:rPr>
      </w:pPr>
      <w:r w:rsidRPr="000B0C78">
        <w:rPr>
          <w:rFonts w:ascii="Times New Roman" w:hAnsi="Times New Roman"/>
          <w:b/>
          <w:bCs/>
          <w:color w:val="auto"/>
          <w:sz w:val="24"/>
          <w:szCs w:val="24"/>
          <w14:ligatures w14:val="none"/>
        </w:rPr>
        <w:t>Overview</w:t>
      </w:r>
    </w:p>
    <w:p w:rsidR="00046BCB" w:rsidRPr="000B0C78" w:rsidRDefault="00AA481E" w:rsidP="00046BCB">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 xml:space="preserve">The Equipment Room (E.R.) is located in room 140 of the Center for Recreation and Sport. </w:t>
      </w:r>
      <w:r w:rsidR="00225397" w:rsidRPr="000B0C78">
        <w:rPr>
          <w:rFonts w:ascii="Times New Roman" w:hAnsi="Times New Roman"/>
          <w:color w:val="auto"/>
          <w14:ligatures w14:val="none"/>
        </w:rPr>
        <w:t xml:space="preserve">Mainly known for handling student </w:t>
      </w:r>
      <w:r w:rsidRPr="000B0C78">
        <w:rPr>
          <w:rFonts w:ascii="Times New Roman" w:hAnsi="Times New Roman"/>
          <w:color w:val="auto"/>
          <w14:ligatures w14:val="none"/>
        </w:rPr>
        <w:t>athlete’s equipment and washing practice gear, the E.R. is a dynamic office involved in many aspects of athletics. </w:t>
      </w:r>
    </w:p>
    <w:p w:rsidR="00AA481E" w:rsidRPr="000B0C78" w:rsidRDefault="00AA481E" w:rsidP="00046BCB">
      <w:pPr>
        <w:pStyle w:val="BodyText3"/>
        <w:widowControl w:val="0"/>
        <w:numPr>
          <w:ilvl w:val="0"/>
          <w:numId w:val="5"/>
        </w:numPr>
        <w:contextualSpacing/>
        <w:rPr>
          <w:rFonts w:ascii="Times New Roman" w:hAnsi="Times New Roman"/>
          <w:color w:val="auto"/>
          <w14:ligatures w14:val="none"/>
        </w:rPr>
      </w:pPr>
      <w:r w:rsidRPr="000B0C78">
        <w:rPr>
          <w:rFonts w:ascii="Times New Roman" w:hAnsi="Times New Roman"/>
          <w:color w:val="auto"/>
          <w14:ligatures w14:val="none"/>
        </w:rPr>
        <w:t>Inventory</w:t>
      </w:r>
      <w:r w:rsidR="00225397" w:rsidRPr="000B0C78">
        <w:rPr>
          <w:rFonts w:ascii="Times New Roman" w:hAnsi="Times New Roman"/>
          <w:color w:val="auto"/>
          <w14:ligatures w14:val="none"/>
        </w:rPr>
        <w:t xml:space="preserve"> and tracking </w:t>
      </w:r>
      <w:r w:rsidR="009A4EEB" w:rsidRPr="000B0C78">
        <w:rPr>
          <w:rFonts w:ascii="Times New Roman" w:hAnsi="Times New Roman"/>
          <w:color w:val="auto"/>
          <w14:ligatures w14:val="none"/>
        </w:rPr>
        <w:t>of nearly 12,</w:t>
      </w:r>
      <w:r w:rsidRPr="000B0C78">
        <w:rPr>
          <w:rFonts w:ascii="Times New Roman" w:hAnsi="Times New Roman"/>
          <w:color w:val="auto"/>
          <w14:ligatures w14:val="none"/>
        </w:rPr>
        <w:t>000 pieces of equipment</w:t>
      </w:r>
    </w:p>
    <w:p w:rsidR="00AA481E" w:rsidRPr="000B0C78" w:rsidRDefault="00AA481E" w:rsidP="00046BCB">
      <w:pPr>
        <w:pStyle w:val="BodyText3"/>
        <w:widowControl w:val="0"/>
        <w:numPr>
          <w:ilvl w:val="0"/>
          <w:numId w:val="5"/>
        </w:numPr>
        <w:contextualSpacing/>
        <w:rPr>
          <w:rFonts w:ascii="Times New Roman" w:hAnsi="Times New Roman"/>
          <w:color w:val="auto"/>
          <w14:ligatures w14:val="none"/>
        </w:rPr>
      </w:pPr>
      <w:r w:rsidRPr="000B0C78">
        <w:rPr>
          <w:rFonts w:ascii="Times New Roman" w:hAnsi="Times New Roman"/>
          <w:color w:val="auto"/>
          <w14:ligatures w14:val="none"/>
        </w:rPr>
        <w:t>Administration of the “Panther Store”</w:t>
      </w:r>
    </w:p>
    <w:p w:rsidR="00AA481E" w:rsidRPr="000B0C78" w:rsidRDefault="00AA481E" w:rsidP="00046BCB">
      <w:pPr>
        <w:pStyle w:val="BodyText3"/>
        <w:widowControl w:val="0"/>
        <w:numPr>
          <w:ilvl w:val="0"/>
          <w:numId w:val="5"/>
        </w:numPr>
        <w:contextualSpacing/>
        <w:rPr>
          <w:rFonts w:ascii="Times New Roman" w:hAnsi="Times New Roman"/>
          <w:color w:val="auto"/>
          <w14:ligatures w14:val="none"/>
        </w:rPr>
      </w:pPr>
      <w:r w:rsidRPr="000B0C78">
        <w:rPr>
          <w:rFonts w:ascii="Times New Roman" w:hAnsi="Times New Roman"/>
          <w:color w:val="auto"/>
          <w14:ligatures w14:val="none"/>
        </w:rPr>
        <w:t>Branding, logo usage, liaison w/ Licensing Resource Group (LRG)</w:t>
      </w:r>
    </w:p>
    <w:p w:rsidR="00AA481E" w:rsidRPr="000B0C78" w:rsidRDefault="00AA481E" w:rsidP="00046BCB">
      <w:pPr>
        <w:pStyle w:val="BodyText3"/>
        <w:widowControl w:val="0"/>
        <w:numPr>
          <w:ilvl w:val="0"/>
          <w:numId w:val="5"/>
        </w:numPr>
        <w:contextualSpacing/>
        <w:rPr>
          <w:rFonts w:ascii="Times New Roman" w:hAnsi="Times New Roman"/>
          <w:color w:val="auto"/>
          <w14:ligatures w14:val="none"/>
        </w:rPr>
      </w:pPr>
      <w:r w:rsidRPr="000B0C78">
        <w:rPr>
          <w:rFonts w:ascii="Times New Roman" w:hAnsi="Times New Roman"/>
          <w:color w:val="auto"/>
          <w14:ligatures w14:val="none"/>
        </w:rPr>
        <w:t>Purchasing for  the department</w:t>
      </w:r>
    </w:p>
    <w:p w:rsidR="00046BCB" w:rsidRPr="000B0C78" w:rsidRDefault="00AA481E" w:rsidP="00046BCB">
      <w:pPr>
        <w:pStyle w:val="BodyText3"/>
        <w:widowControl w:val="0"/>
        <w:numPr>
          <w:ilvl w:val="0"/>
          <w:numId w:val="5"/>
        </w:numPr>
        <w:contextualSpacing/>
        <w:rPr>
          <w:rFonts w:ascii="Times New Roman" w:hAnsi="Times New Roman"/>
          <w:color w:val="auto"/>
          <w14:ligatures w14:val="none"/>
        </w:rPr>
      </w:pPr>
      <w:r w:rsidRPr="000B0C78">
        <w:rPr>
          <w:rFonts w:ascii="Times New Roman" w:hAnsi="Times New Roman"/>
          <w:color w:val="auto"/>
          <w14:ligatures w14:val="none"/>
        </w:rPr>
        <w:t xml:space="preserve">Uniform and practice gear management </w:t>
      </w:r>
    </w:p>
    <w:p w:rsidR="0075073E" w:rsidRPr="000B0C78" w:rsidRDefault="0075073E" w:rsidP="0075073E">
      <w:pPr>
        <w:pStyle w:val="BodyText3"/>
        <w:widowControl w:val="0"/>
        <w:ind w:left="720"/>
        <w:contextualSpacing/>
        <w:rPr>
          <w:rFonts w:ascii="Times New Roman" w:hAnsi="Times New Roman"/>
          <w:color w:val="auto"/>
          <w14:ligatures w14:val="none"/>
        </w:rPr>
      </w:pPr>
    </w:p>
    <w:p w:rsidR="0075073E" w:rsidRPr="000B0C78" w:rsidRDefault="00AA481E" w:rsidP="00046BCB">
      <w:pPr>
        <w:pStyle w:val="BodyText3"/>
        <w:widowControl w:val="0"/>
        <w:contextualSpacing/>
        <w:rPr>
          <w:rFonts w:ascii="Times New Roman" w:hAnsi="Times New Roman"/>
          <w:b/>
          <w:bCs/>
          <w:color w:val="auto"/>
          <w:sz w:val="24"/>
          <w:szCs w:val="24"/>
          <w14:ligatures w14:val="none"/>
        </w:rPr>
      </w:pPr>
      <w:r w:rsidRPr="000B0C78">
        <w:rPr>
          <w:rFonts w:ascii="Times New Roman" w:hAnsi="Times New Roman"/>
          <w:b/>
          <w:bCs/>
          <w:color w:val="auto"/>
          <w:sz w:val="24"/>
          <w:szCs w:val="24"/>
          <w14:ligatures w14:val="none"/>
        </w:rPr>
        <w:t>Services Provided</w:t>
      </w:r>
    </w:p>
    <w:p w:rsidR="00AA481E" w:rsidRPr="000B0C78" w:rsidRDefault="00AA481E" w:rsidP="00046BCB">
      <w:pPr>
        <w:pStyle w:val="BodyText3"/>
        <w:widowControl w:val="0"/>
        <w:numPr>
          <w:ilvl w:val="0"/>
          <w:numId w:val="6"/>
        </w:numPr>
        <w:contextualSpacing/>
        <w:rPr>
          <w:rFonts w:ascii="Times New Roman" w:hAnsi="Times New Roman"/>
          <w:color w:val="auto"/>
          <w14:ligatures w14:val="none"/>
        </w:rPr>
      </w:pPr>
      <w:r w:rsidRPr="000B0C78">
        <w:rPr>
          <w:rFonts w:ascii="Times New Roman" w:hAnsi="Times New Roman"/>
          <w:color w:val="auto"/>
          <w14:ligatures w14:val="none"/>
        </w:rPr>
        <w:t>Laundry</w:t>
      </w:r>
    </w:p>
    <w:p w:rsidR="00AA481E" w:rsidRPr="000B0C78" w:rsidRDefault="00AA481E" w:rsidP="00046BCB">
      <w:pPr>
        <w:pStyle w:val="BodyText3"/>
        <w:widowControl w:val="0"/>
        <w:numPr>
          <w:ilvl w:val="0"/>
          <w:numId w:val="6"/>
        </w:numPr>
        <w:contextualSpacing/>
        <w:rPr>
          <w:rFonts w:ascii="Times New Roman" w:hAnsi="Times New Roman"/>
          <w:color w:val="auto"/>
          <w14:ligatures w14:val="none"/>
        </w:rPr>
      </w:pPr>
      <w:r w:rsidRPr="000B0C78">
        <w:rPr>
          <w:rFonts w:ascii="Times New Roman" w:hAnsi="Times New Roman"/>
          <w:color w:val="auto"/>
          <w14:ligatures w14:val="none"/>
        </w:rPr>
        <w:t>Lockers</w:t>
      </w:r>
    </w:p>
    <w:p w:rsidR="00AA481E" w:rsidRPr="000B0C78" w:rsidRDefault="00AA481E" w:rsidP="00046BCB">
      <w:pPr>
        <w:pStyle w:val="BodyText3"/>
        <w:widowControl w:val="0"/>
        <w:numPr>
          <w:ilvl w:val="0"/>
          <w:numId w:val="6"/>
        </w:numPr>
        <w:contextualSpacing/>
        <w:rPr>
          <w:rFonts w:ascii="Times New Roman" w:hAnsi="Times New Roman"/>
          <w:color w:val="auto"/>
          <w14:ligatures w14:val="none"/>
        </w:rPr>
      </w:pPr>
      <w:r w:rsidRPr="000B0C78">
        <w:rPr>
          <w:rFonts w:ascii="Times New Roman" w:hAnsi="Times New Roman"/>
          <w:color w:val="auto"/>
          <w14:ligatures w14:val="none"/>
        </w:rPr>
        <w:t>Cubbies</w:t>
      </w:r>
    </w:p>
    <w:p w:rsidR="00AA481E" w:rsidRPr="000B0C78" w:rsidRDefault="00AA481E" w:rsidP="00046BCB">
      <w:pPr>
        <w:pStyle w:val="BodyText3"/>
        <w:widowControl w:val="0"/>
        <w:numPr>
          <w:ilvl w:val="0"/>
          <w:numId w:val="6"/>
        </w:numPr>
        <w:contextualSpacing/>
        <w:rPr>
          <w:rFonts w:ascii="Times New Roman" w:hAnsi="Times New Roman"/>
          <w:color w:val="auto"/>
          <w14:ligatures w14:val="none"/>
        </w:rPr>
      </w:pPr>
      <w:r w:rsidRPr="000B0C78">
        <w:rPr>
          <w:rFonts w:ascii="Times New Roman" w:hAnsi="Times New Roman"/>
          <w:color w:val="auto"/>
          <w14:ligatures w14:val="none"/>
        </w:rPr>
        <w:t>Lost &amp; Found</w:t>
      </w:r>
    </w:p>
    <w:p w:rsidR="00AA481E" w:rsidRPr="000B0C78" w:rsidRDefault="00AA481E" w:rsidP="00046BCB">
      <w:pPr>
        <w:pStyle w:val="BodyText3"/>
        <w:widowControl w:val="0"/>
        <w:numPr>
          <w:ilvl w:val="0"/>
          <w:numId w:val="6"/>
        </w:numPr>
        <w:contextualSpacing/>
        <w:rPr>
          <w:rFonts w:ascii="Times New Roman" w:hAnsi="Times New Roman"/>
          <w:color w:val="auto"/>
          <w14:ligatures w14:val="none"/>
        </w:rPr>
      </w:pPr>
      <w:r w:rsidRPr="000B0C78">
        <w:rPr>
          <w:rFonts w:ascii="Times New Roman" w:hAnsi="Times New Roman"/>
          <w:color w:val="auto"/>
          <w14:ligatures w14:val="none"/>
        </w:rPr>
        <w:t>Care of Equipment</w:t>
      </w:r>
    </w:p>
    <w:p w:rsidR="00225397" w:rsidRPr="000B0C78" w:rsidRDefault="00225397" w:rsidP="00046BCB">
      <w:pPr>
        <w:pStyle w:val="BodyText3"/>
        <w:widowControl w:val="0"/>
        <w:numPr>
          <w:ilvl w:val="0"/>
          <w:numId w:val="6"/>
        </w:numPr>
        <w:contextualSpacing/>
        <w:rPr>
          <w:rFonts w:ascii="Times New Roman" w:hAnsi="Times New Roman"/>
          <w:color w:val="auto"/>
          <w14:ligatures w14:val="none"/>
        </w:rPr>
      </w:pPr>
      <w:r w:rsidRPr="000B0C78">
        <w:rPr>
          <w:rFonts w:ascii="Times New Roman" w:hAnsi="Times New Roman"/>
          <w:color w:val="auto"/>
          <w14:ligatures w14:val="none"/>
        </w:rPr>
        <w:t xml:space="preserve">Sizing </w:t>
      </w:r>
    </w:p>
    <w:p w:rsidR="00CA7B85" w:rsidRPr="000B0C78" w:rsidRDefault="00225397" w:rsidP="00046BCB">
      <w:pPr>
        <w:pStyle w:val="BodyText3"/>
        <w:widowControl w:val="0"/>
        <w:numPr>
          <w:ilvl w:val="0"/>
          <w:numId w:val="6"/>
        </w:numPr>
        <w:contextualSpacing/>
        <w:rPr>
          <w:rFonts w:ascii="Times New Roman" w:hAnsi="Times New Roman"/>
          <w:color w:val="auto"/>
          <w14:ligatures w14:val="none"/>
        </w:rPr>
      </w:pPr>
      <w:r w:rsidRPr="000B0C78">
        <w:rPr>
          <w:rFonts w:ascii="Times New Roman" w:hAnsi="Times New Roman"/>
          <w:color w:val="auto"/>
          <w14:ligatures w14:val="none"/>
        </w:rPr>
        <w:t>Equipment Distribution</w:t>
      </w:r>
    </w:p>
    <w:p w:rsidR="00E32262" w:rsidRPr="000B0C78" w:rsidRDefault="00E32262" w:rsidP="00046BCB">
      <w:pPr>
        <w:pStyle w:val="BodyText3"/>
        <w:widowControl w:val="0"/>
        <w:numPr>
          <w:ilvl w:val="0"/>
          <w:numId w:val="6"/>
        </w:numPr>
        <w:contextualSpacing/>
        <w:rPr>
          <w:rFonts w:ascii="Times New Roman" w:hAnsi="Times New Roman"/>
          <w:color w:val="auto"/>
          <w14:ligatures w14:val="none"/>
        </w:rPr>
      </w:pPr>
      <w:r w:rsidRPr="000B0C78">
        <w:rPr>
          <w:rFonts w:ascii="Times New Roman" w:hAnsi="Times New Roman"/>
          <w:color w:val="auto"/>
          <w14:ligatures w14:val="none"/>
        </w:rPr>
        <w:t>Towels</w:t>
      </w:r>
    </w:p>
    <w:p w:rsidR="00CA7B85" w:rsidRPr="000B0C78" w:rsidRDefault="00CA7B85" w:rsidP="00046BCB">
      <w:pPr>
        <w:pStyle w:val="BodyText3"/>
        <w:widowControl w:val="0"/>
        <w:ind w:left="360" w:hanging="360"/>
        <w:contextualSpacing/>
        <w:rPr>
          <w:rFonts w:ascii="Times New Roman" w:hAnsi="Times New Roman"/>
          <w:color w:val="auto"/>
          <w14:ligatures w14:val="none"/>
        </w:rPr>
      </w:pPr>
    </w:p>
    <w:p w:rsidR="00CA7B85" w:rsidRPr="000B0C78" w:rsidRDefault="00E44562" w:rsidP="00046BCB">
      <w:pPr>
        <w:pStyle w:val="BodyText3"/>
        <w:widowControl w:val="0"/>
        <w:ind w:left="360" w:hanging="36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LAUNDRY</w:t>
      </w:r>
    </w:p>
    <w:p w:rsidR="00E44562" w:rsidRPr="000B0C78" w:rsidRDefault="00074D32" w:rsidP="00271B3E">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 xml:space="preserve">The Equipment Room is in charge of all laundry operations for all sports. Only </w:t>
      </w:r>
      <w:r w:rsidR="00E44562" w:rsidRPr="000B0C78">
        <w:rPr>
          <w:rFonts w:ascii="Times New Roman" w:hAnsi="Times New Roman"/>
          <w:color w:val="auto"/>
          <w14:ligatures w14:val="none"/>
        </w:rPr>
        <w:t xml:space="preserve">issued </w:t>
      </w:r>
      <w:r w:rsidRPr="000B0C78">
        <w:rPr>
          <w:rFonts w:ascii="Times New Roman" w:hAnsi="Times New Roman"/>
          <w:color w:val="auto"/>
          <w14:ligatures w14:val="none"/>
        </w:rPr>
        <w:t xml:space="preserve">practice and game </w:t>
      </w:r>
    </w:p>
    <w:p w:rsidR="007E575F" w:rsidRPr="000B0C78" w:rsidRDefault="00074D32" w:rsidP="00271B3E">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attire can be washed by using the laundry loops assigned to</w:t>
      </w:r>
      <w:r w:rsidR="007E575F" w:rsidRPr="000B0C78">
        <w:rPr>
          <w:rFonts w:ascii="Times New Roman" w:hAnsi="Times New Roman"/>
          <w:color w:val="auto"/>
          <w14:ligatures w14:val="none"/>
        </w:rPr>
        <w:t xml:space="preserve"> all student-athletes and administrators. Issued</w:t>
      </w:r>
    </w:p>
    <w:p w:rsidR="00550E74" w:rsidRPr="000B0C78" w:rsidRDefault="007E575F" w:rsidP="00271B3E">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 xml:space="preserve">washable equipment </w:t>
      </w:r>
      <w:r w:rsidR="009A3E4E" w:rsidRPr="000B0C78">
        <w:rPr>
          <w:rFonts w:ascii="Times New Roman" w:hAnsi="Times New Roman"/>
          <w:color w:val="auto"/>
          <w14:ligatures w14:val="none"/>
        </w:rPr>
        <w:t>(i.e. pads, gloves) can be washed at the athlete’s risk</w:t>
      </w:r>
      <w:r w:rsidR="00366EE5" w:rsidRPr="000B0C78">
        <w:rPr>
          <w:rFonts w:ascii="Times New Roman" w:hAnsi="Times New Roman"/>
          <w:color w:val="auto"/>
          <w14:ligatures w14:val="none"/>
        </w:rPr>
        <w:t xml:space="preserve"> of damage to the </w:t>
      </w:r>
      <w:r w:rsidRPr="000B0C78">
        <w:rPr>
          <w:rFonts w:ascii="Times New Roman" w:hAnsi="Times New Roman"/>
          <w:color w:val="auto"/>
          <w14:ligatures w14:val="none"/>
        </w:rPr>
        <w:t>equipment</w:t>
      </w:r>
      <w:r w:rsidR="00937953" w:rsidRPr="000B0C78">
        <w:rPr>
          <w:rFonts w:ascii="Times New Roman" w:hAnsi="Times New Roman"/>
          <w:color w:val="auto"/>
          <w14:ligatures w14:val="none"/>
        </w:rPr>
        <w:t>.</w:t>
      </w:r>
      <w:r w:rsidR="00271B3E" w:rsidRPr="000B0C78">
        <w:rPr>
          <w:rFonts w:ascii="Times New Roman" w:hAnsi="Times New Roman"/>
          <w:color w:val="auto"/>
          <w14:ligatures w14:val="none"/>
        </w:rPr>
        <w:t xml:space="preserve"> Student-athletes are not permitted to have their laundry washed after the school year has ended; exact date to be announced. As stated by the NCAA, </w:t>
      </w:r>
    </w:p>
    <w:p w:rsidR="00550E74" w:rsidRPr="000B0C78" w:rsidRDefault="00550E74" w:rsidP="00271B3E">
      <w:pPr>
        <w:pStyle w:val="BodyText3"/>
        <w:widowControl w:val="0"/>
        <w:contextualSpacing/>
        <w:rPr>
          <w:rFonts w:ascii="Times New Roman" w:hAnsi="Times New Roman"/>
          <w:color w:val="auto"/>
          <w14:ligatures w14:val="none"/>
        </w:rPr>
      </w:pPr>
    </w:p>
    <w:p w:rsidR="00937953" w:rsidRPr="000B0C78" w:rsidRDefault="00271B3E" w:rsidP="00550E74">
      <w:pPr>
        <w:pStyle w:val="BodyText3"/>
        <w:widowControl w:val="0"/>
        <w:ind w:left="360"/>
        <w:contextualSpacing/>
        <w:rPr>
          <w:rFonts w:ascii="Times New Roman" w:hAnsi="Times New Roman"/>
          <w:color w:val="auto"/>
          <w14:ligatures w14:val="none"/>
        </w:rPr>
      </w:pPr>
      <w:r w:rsidRPr="000B0C78">
        <w:rPr>
          <w:rFonts w:ascii="Times New Roman" w:hAnsi="Times New Roman"/>
          <w:color w:val="auto"/>
          <w14:ligatures w14:val="none"/>
        </w:rPr>
        <w:t>“The institution may not provide an on-campus or off-campus housing benefit for student-athletes that is not available on the same basis to the general student body (Page 167</w:t>
      </w:r>
      <w:r w:rsidR="00A47211" w:rsidRPr="000B0C78">
        <w:rPr>
          <w:rFonts w:ascii="Times New Roman" w:hAnsi="Times New Roman"/>
          <w:color w:val="auto"/>
          <w14:ligatures w14:val="none"/>
        </w:rPr>
        <w:t>,</w:t>
      </w:r>
      <w:r w:rsidR="00491E7D" w:rsidRPr="000B0C78">
        <w:rPr>
          <w:rFonts w:ascii="Times New Roman" w:hAnsi="Times New Roman"/>
          <w:color w:val="auto"/>
          <w14:ligatures w14:val="none"/>
        </w:rPr>
        <w:t xml:space="preserve"> </w:t>
      </w:r>
      <w:r w:rsidRPr="000B0C78">
        <w:rPr>
          <w:rFonts w:ascii="Times New Roman" w:hAnsi="Times New Roman"/>
          <w:color w:val="auto"/>
          <w14:ligatures w14:val="none"/>
        </w:rPr>
        <w:t>Article 16.5.2.1).”</w:t>
      </w:r>
    </w:p>
    <w:p w:rsidR="00074D32" w:rsidRPr="000B0C78" w:rsidRDefault="00074D32" w:rsidP="00046BCB">
      <w:pPr>
        <w:pStyle w:val="BodyText3"/>
        <w:widowControl w:val="0"/>
        <w:ind w:left="360" w:hanging="360"/>
        <w:contextualSpacing/>
        <w:rPr>
          <w:rFonts w:ascii="Times New Roman" w:hAnsi="Times New Roman"/>
          <w:color w:val="auto"/>
          <w14:ligatures w14:val="none"/>
        </w:rPr>
      </w:pPr>
    </w:p>
    <w:p w:rsidR="00074D32" w:rsidRPr="000B0C78" w:rsidRDefault="00E44562" w:rsidP="00046BCB">
      <w:pPr>
        <w:pStyle w:val="BodyText3"/>
        <w:widowControl w:val="0"/>
        <w:ind w:left="360" w:hanging="36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LOCKER</w:t>
      </w:r>
      <w:r w:rsidR="00013628" w:rsidRPr="000B0C78">
        <w:rPr>
          <w:rFonts w:ascii="Times New Roman" w:hAnsi="Times New Roman"/>
          <w:b/>
          <w:color w:val="auto"/>
          <w:sz w:val="24"/>
          <w:szCs w:val="24"/>
          <w14:ligatures w14:val="none"/>
        </w:rPr>
        <w:t>S</w:t>
      </w:r>
    </w:p>
    <w:p w:rsidR="00937953" w:rsidRPr="000B0C78" w:rsidRDefault="00366EE5" w:rsidP="00046BCB">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Athletic teams assigned</w:t>
      </w:r>
      <w:r w:rsidR="007A342C" w:rsidRPr="000B0C78">
        <w:rPr>
          <w:rFonts w:ascii="Times New Roman" w:hAnsi="Times New Roman"/>
          <w:color w:val="auto"/>
          <w14:ligatures w14:val="none"/>
        </w:rPr>
        <w:t xml:space="preserve"> to a locker room will </w:t>
      </w:r>
      <w:r w:rsidRPr="000B0C78">
        <w:rPr>
          <w:rFonts w:ascii="Times New Roman" w:hAnsi="Times New Roman"/>
          <w:color w:val="auto"/>
          <w14:ligatures w14:val="none"/>
        </w:rPr>
        <w:t xml:space="preserve">also be given a designated locker </w:t>
      </w:r>
      <w:r w:rsidR="00C1300C" w:rsidRPr="000B0C78">
        <w:rPr>
          <w:rFonts w:ascii="Times New Roman" w:hAnsi="Times New Roman"/>
          <w:color w:val="auto"/>
          <w14:ligatures w14:val="none"/>
        </w:rPr>
        <w:t>during their sports season</w:t>
      </w:r>
      <w:r w:rsidR="00E863DA" w:rsidRPr="000B0C78">
        <w:rPr>
          <w:rFonts w:ascii="Times New Roman" w:hAnsi="Times New Roman"/>
          <w:color w:val="auto"/>
          <w14:ligatures w14:val="none"/>
        </w:rPr>
        <w:t>.</w:t>
      </w:r>
      <w:r w:rsidRPr="000B0C78">
        <w:rPr>
          <w:rFonts w:ascii="Times New Roman" w:hAnsi="Times New Roman"/>
          <w:color w:val="auto"/>
          <w14:ligatures w14:val="none"/>
        </w:rPr>
        <w:t xml:space="preserve"> </w:t>
      </w:r>
      <w:r w:rsidR="00C1300C" w:rsidRPr="000B0C78">
        <w:rPr>
          <w:rFonts w:ascii="Times New Roman" w:hAnsi="Times New Roman"/>
          <w:color w:val="auto"/>
          <w14:ligatures w14:val="none"/>
        </w:rPr>
        <w:t xml:space="preserve">Athletes </w:t>
      </w:r>
      <w:r w:rsidRPr="000B0C78">
        <w:rPr>
          <w:rFonts w:ascii="Times New Roman" w:hAnsi="Times New Roman"/>
          <w:color w:val="auto"/>
          <w14:ligatures w14:val="none"/>
        </w:rPr>
        <w:t>will</w:t>
      </w:r>
      <w:r w:rsidR="009A3E4E" w:rsidRPr="000B0C78">
        <w:rPr>
          <w:rFonts w:ascii="Times New Roman" w:hAnsi="Times New Roman"/>
          <w:color w:val="auto"/>
          <w14:ligatures w14:val="none"/>
        </w:rPr>
        <w:t xml:space="preserve"> be provided with a lock and combination which must be memorized for future</w:t>
      </w:r>
      <w:r w:rsidR="00C1300C" w:rsidRPr="000B0C78">
        <w:rPr>
          <w:rFonts w:ascii="Times New Roman" w:hAnsi="Times New Roman"/>
          <w:color w:val="auto"/>
          <w14:ligatures w14:val="none"/>
        </w:rPr>
        <w:t xml:space="preserve"> use.</w:t>
      </w:r>
      <w:r w:rsidR="00E863DA" w:rsidRPr="000B0C78">
        <w:rPr>
          <w:rFonts w:ascii="Times New Roman" w:hAnsi="Times New Roman"/>
          <w:color w:val="auto"/>
          <w14:ligatures w14:val="none"/>
        </w:rPr>
        <w:t xml:space="preserve"> </w:t>
      </w:r>
      <w:r w:rsidR="008F3661" w:rsidRPr="000B0C78">
        <w:rPr>
          <w:rFonts w:ascii="Times New Roman" w:hAnsi="Times New Roman"/>
          <w:color w:val="auto"/>
          <w14:ligatures w14:val="none"/>
        </w:rPr>
        <w:t xml:space="preserve">All </w:t>
      </w:r>
      <w:r w:rsidR="0073282A" w:rsidRPr="000B0C78">
        <w:rPr>
          <w:rFonts w:ascii="Times New Roman" w:hAnsi="Times New Roman"/>
          <w:color w:val="auto"/>
          <w14:ligatures w14:val="none"/>
        </w:rPr>
        <w:t xml:space="preserve">coaches will receive a list of assigned locker combinations for student use. </w:t>
      </w:r>
      <w:r w:rsidR="00E863DA" w:rsidRPr="000B0C78">
        <w:rPr>
          <w:rFonts w:ascii="Times New Roman" w:hAnsi="Times New Roman"/>
          <w:color w:val="auto"/>
          <w14:ligatures w14:val="none"/>
        </w:rPr>
        <w:t xml:space="preserve">Equipment Room employees </w:t>
      </w:r>
      <w:r w:rsidR="001C3CE9" w:rsidRPr="000B0C78">
        <w:rPr>
          <w:rFonts w:ascii="Times New Roman" w:hAnsi="Times New Roman"/>
          <w:color w:val="auto"/>
          <w14:ligatures w14:val="none"/>
        </w:rPr>
        <w:t xml:space="preserve">are </w:t>
      </w:r>
      <w:r w:rsidR="009A3E4E" w:rsidRPr="000B0C78">
        <w:rPr>
          <w:rFonts w:ascii="Times New Roman" w:hAnsi="Times New Roman"/>
          <w:color w:val="auto"/>
          <w14:ligatures w14:val="none"/>
        </w:rPr>
        <w:t xml:space="preserve">not responsible for </w:t>
      </w:r>
      <w:r w:rsidR="001C3CE9" w:rsidRPr="000B0C78">
        <w:rPr>
          <w:rFonts w:ascii="Times New Roman" w:hAnsi="Times New Roman"/>
          <w:color w:val="auto"/>
          <w14:ligatures w14:val="none"/>
        </w:rPr>
        <w:t>the retrieval of locker combinations.</w:t>
      </w:r>
      <w:r w:rsidR="00E863DA" w:rsidRPr="000B0C78">
        <w:rPr>
          <w:rFonts w:ascii="Times New Roman" w:hAnsi="Times New Roman"/>
          <w:color w:val="auto"/>
          <w14:ligatures w14:val="none"/>
        </w:rPr>
        <w:t xml:space="preserve"> </w:t>
      </w:r>
      <w:r w:rsidR="0073282A" w:rsidRPr="000B0C78">
        <w:rPr>
          <w:rFonts w:ascii="Times New Roman" w:hAnsi="Times New Roman"/>
          <w:color w:val="auto"/>
          <w14:ligatures w14:val="none"/>
        </w:rPr>
        <w:t>Only Adelphi issue</w:t>
      </w:r>
      <w:r w:rsidR="008F3661" w:rsidRPr="000B0C78">
        <w:rPr>
          <w:rFonts w:ascii="Times New Roman" w:hAnsi="Times New Roman"/>
          <w:color w:val="auto"/>
          <w14:ligatures w14:val="none"/>
        </w:rPr>
        <w:t xml:space="preserve">d locks may be used on lockers; </w:t>
      </w:r>
      <w:r w:rsidR="0073282A" w:rsidRPr="000B0C78">
        <w:rPr>
          <w:rFonts w:ascii="Times New Roman" w:hAnsi="Times New Roman"/>
          <w:color w:val="auto"/>
          <w14:ligatures w14:val="none"/>
        </w:rPr>
        <w:t xml:space="preserve">all other locks will be </w:t>
      </w:r>
      <w:r w:rsidR="00307CD4" w:rsidRPr="000B0C78">
        <w:rPr>
          <w:rFonts w:ascii="Times New Roman" w:hAnsi="Times New Roman"/>
          <w:color w:val="auto"/>
          <w14:ligatures w14:val="none"/>
        </w:rPr>
        <w:t>removed</w:t>
      </w:r>
      <w:r w:rsidR="0073282A" w:rsidRPr="000B0C78">
        <w:rPr>
          <w:rFonts w:ascii="Times New Roman" w:hAnsi="Times New Roman"/>
          <w:color w:val="auto"/>
          <w14:ligatures w14:val="none"/>
        </w:rPr>
        <w:t xml:space="preserve">.  </w:t>
      </w:r>
      <w:r w:rsidR="00013628" w:rsidRPr="000B0C78">
        <w:rPr>
          <w:rFonts w:ascii="Times New Roman" w:hAnsi="Times New Roman"/>
          <w:color w:val="auto"/>
          <w14:ligatures w14:val="none"/>
        </w:rPr>
        <w:t>Locker d</w:t>
      </w:r>
      <w:r w:rsidRPr="000B0C78">
        <w:rPr>
          <w:rFonts w:ascii="Times New Roman" w:hAnsi="Times New Roman"/>
          <w:color w:val="auto"/>
          <w14:ligatures w14:val="none"/>
        </w:rPr>
        <w:t xml:space="preserve">amage and missing locks </w:t>
      </w:r>
      <w:r w:rsidR="00E863DA" w:rsidRPr="000B0C78">
        <w:rPr>
          <w:rFonts w:ascii="Times New Roman" w:hAnsi="Times New Roman"/>
          <w:color w:val="auto"/>
          <w14:ligatures w14:val="none"/>
        </w:rPr>
        <w:t xml:space="preserve">are </w:t>
      </w:r>
      <w:r w:rsidR="00013628" w:rsidRPr="000B0C78">
        <w:rPr>
          <w:rFonts w:ascii="Times New Roman" w:hAnsi="Times New Roman"/>
          <w:color w:val="auto"/>
          <w14:ligatures w14:val="none"/>
        </w:rPr>
        <w:t xml:space="preserve">subject to billing </w:t>
      </w:r>
      <w:r w:rsidR="00307CD4" w:rsidRPr="000B0C78">
        <w:rPr>
          <w:rFonts w:ascii="Times New Roman" w:hAnsi="Times New Roman"/>
          <w:color w:val="auto"/>
          <w14:ligatures w14:val="none"/>
        </w:rPr>
        <w:t xml:space="preserve">for repair </w:t>
      </w:r>
      <w:r w:rsidR="001611F9" w:rsidRPr="000B0C78">
        <w:rPr>
          <w:rFonts w:ascii="Times New Roman" w:hAnsi="Times New Roman"/>
          <w:color w:val="auto"/>
          <w14:ligatures w14:val="none"/>
        </w:rPr>
        <w:t>and replacement</w:t>
      </w:r>
      <w:r w:rsidR="00307CD4" w:rsidRPr="000B0C78">
        <w:rPr>
          <w:rFonts w:ascii="Times New Roman" w:hAnsi="Times New Roman"/>
          <w:color w:val="auto"/>
          <w14:ligatures w14:val="none"/>
        </w:rPr>
        <w:t xml:space="preserve"> purposes.</w:t>
      </w:r>
      <w:r w:rsidR="007A342C" w:rsidRPr="000B0C78">
        <w:rPr>
          <w:rFonts w:ascii="Times New Roman" w:hAnsi="Times New Roman"/>
          <w:color w:val="auto"/>
          <w14:ligatures w14:val="none"/>
        </w:rPr>
        <w:t xml:space="preserve"> Locks and/or locker </w:t>
      </w:r>
      <w:r w:rsidR="0098671F" w:rsidRPr="000B0C78">
        <w:rPr>
          <w:rFonts w:ascii="Times New Roman" w:hAnsi="Times New Roman"/>
          <w:color w:val="auto"/>
          <w14:ligatures w14:val="none"/>
        </w:rPr>
        <w:t xml:space="preserve">assignments may only be changed with the notification and approval of the Equipment Manager. </w:t>
      </w:r>
      <w:r w:rsidRPr="000B0C78">
        <w:rPr>
          <w:rFonts w:ascii="Times New Roman" w:hAnsi="Times New Roman"/>
          <w:color w:val="auto"/>
          <w14:ligatures w14:val="none"/>
        </w:rPr>
        <w:t>Lockers must be vacated at th</w:t>
      </w:r>
      <w:r w:rsidR="007A342C" w:rsidRPr="000B0C78">
        <w:rPr>
          <w:rFonts w:ascii="Times New Roman" w:hAnsi="Times New Roman"/>
          <w:color w:val="auto"/>
          <w14:ligatures w14:val="none"/>
        </w:rPr>
        <w:t>e completion of the</w:t>
      </w:r>
      <w:r w:rsidRPr="000B0C78">
        <w:rPr>
          <w:rFonts w:ascii="Times New Roman" w:hAnsi="Times New Roman"/>
          <w:color w:val="auto"/>
          <w14:ligatures w14:val="none"/>
        </w:rPr>
        <w:t xml:space="preserve"> sports season at the risk of item disposal; specific dates will be posted in advance.</w:t>
      </w:r>
    </w:p>
    <w:p w:rsidR="00937953" w:rsidRPr="000B0C78" w:rsidRDefault="00937953" w:rsidP="008F3661">
      <w:pPr>
        <w:pStyle w:val="BodyText3"/>
        <w:widowControl w:val="0"/>
        <w:ind w:left="360" w:hanging="360"/>
        <w:contextualSpacing/>
        <w:rPr>
          <w:rFonts w:ascii="Times New Roman" w:hAnsi="Times New Roman"/>
          <w:b/>
          <w:color w:val="auto"/>
          <w:sz w:val="24"/>
          <w:szCs w:val="24"/>
          <w14:ligatures w14:val="none"/>
        </w:rPr>
      </w:pPr>
    </w:p>
    <w:p w:rsidR="00524DB8" w:rsidRDefault="00524DB8" w:rsidP="00524DB8">
      <w:pPr>
        <w:pStyle w:val="BodyText3"/>
        <w:widowControl w:val="0"/>
        <w:contextualSpacing/>
        <w:rPr>
          <w:rFonts w:ascii="Times New Roman" w:hAnsi="Times New Roman"/>
          <w:color w:val="auto"/>
          <w14:ligatures w14:val="none"/>
        </w:rPr>
      </w:pPr>
    </w:p>
    <w:p w:rsidR="008F3661" w:rsidRPr="000B0C78" w:rsidRDefault="001C3CE9" w:rsidP="00524DB8">
      <w:pPr>
        <w:pStyle w:val="BodyText3"/>
        <w:widowControl w:val="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lastRenderedPageBreak/>
        <w:t>CUBB</w:t>
      </w:r>
      <w:r w:rsidR="00013628" w:rsidRPr="000B0C78">
        <w:rPr>
          <w:rFonts w:ascii="Times New Roman" w:hAnsi="Times New Roman"/>
          <w:b/>
          <w:color w:val="auto"/>
          <w:sz w:val="24"/>
          <w:szCs w:val="24"/>
          <w14:ligatures w14:val="none"/>
        </w:rPr>
        <w:t>IES</w:t>
      </w:r>
    </w:p>
    <w:p w:rsidR="00E32262" w:rsidRPr="000B0C78" w:rsidRDefault="007A342C" w:rsidP="00E32262">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 xml:space="preserve">Athletic teams assigned to </w:t>
      </w:r>
      <w:r w:rsidR="00E32262" w:rsidRPr="000B0C78">
        <w:rPr>
          <w:rFonts w:ascii="Times New Roman" w:hAnsi="Times New Roman"/>
          <w:color w:val="auto"/>
          <w14:ligatures w14:val="none"/>
        </w:rPr>
        <w:t xml:space="preserve">the cubbies will be given a cubby </w:t>
      </w:r>
      <w:r w:rsidR="008410B4" w:rsidRPr="000B0C78">
        <w:rPr>
          <w:rFonts w:ascii="Times New Roman" w:hAnsi="Times New Roman"/>
          <w:color w:val="auto"/>
          <w14:ligatures w14:val="none"/>
        </w:rPr>
        <w:t>and combination</w:t>
      </w:r>
      <w:r w:rsidRPr="000B0C78">
        <w:rPr>
          <w:rFonts w:ascii="Times New Roman" w:hAnsi="Times New Roman"/>
          <w:color w:val="auto"/>
          <w14:ligatures w14:val="none"/>
        </w:rPr>
        <w:t xml:space="preserve"> during </w:t>
      </w:r>
      <w:r w:rsidR="00C1300C" w:rsidRPr="000B0C78">
        <w:rPr>
          <w:rFonts w:ascii="Times New Roman" w:hAnsi="Times New Roman"/>
          <w:color w:val="auto"/>
          <w14:ligatures w14:val="none"/>
        </w:rPr>
        <w:t xml:space="preserve">their </w:t>
      </w:r>
      <w:r w:rsidR="008410B4" w:rsidRPr="000B0C78">
        <w:rPr>
          <w:rFonts w:ascii="Times New Roman" w:hAnsi="Times New Roman"/>
          <w:color w:val="auto"/>
          <w14:ligatures w14:val="none"/>
        </w:rPr>
        <w:t>sports season.</w:t>
      </w:r>
      <w:r w:rsidR="008F3661" w:rsidRPr="000B0C78">
        <w:rPr>
          <w:rFonts w:ascii="Times New Roman" w:hAnsi="Times New Roman"/>
          <w:color w:val="auto"/>
          <w14:ligatures w14:val="none"/>
        </w:rPr>
        <w:t xml:space="preserve"> All coaches will receive a list of assigned cubby combinations </w:t>
      </w:r>
      <w:r w:rsidRPr="000B0C78">
        <w:rPr>
          <w:rFonts w:ascii="Times New Roman" w:hAnsi="Times New Roman"/>
          <w:color w:val="auto"/>
          <w14:ligatures w14:val="none"/>
        </w:rPr>
        <w:t xml:space="preserve">for student use. </w:t>
      </w:r>
      <w:r w:rsidR="008F3661" w:rsidRPr="000B0C78">
        <w:rPr>
          <w:rFonts w:ascii="Times New Roman" w:hAnsi="Times New Roman"/>
          <w:color w:val="auto"/>
          <w14:ligatures w14:val="none"/>
        </w:rPr>
        <w:t>Equipment Room</w:t>
      </w:r>
      <w:r w:rsidRPr="000B0C78">
        <w:rPr>
          <w:rFonts w:ascii="Times New Roman" w:hAnsi="Times New Roman"/>
          <w:color w:val="auto"/>
          <w14:ligatures w14:val="none"/>
        </w:rPr>
        <w:t xml:space="preserve"> </w:t>
      </w:r>
      <w:r w:rsidR="008F3661" w:rsidRPr="000B0C78">
        <w:rPr>
          <w:rFonts w:ascii="Times New Roman" w:hAnsi="Times New Roman"/>
          <w:color w:val="auto"/>
          <w14:ligatures w14:val="none"/>
        </w:rPr>
        <w:t xml:space="preserve">employees are not responsible </w:t>
      </w:r>
      <w:r w:rsidR="008410B4" w:rsidRPr="000B0C78">
        <w:rPr>
          <w:rFonts w:ascii="Times New Roman" w:hAnsi="Times New Roman"/>
          <w:color w:val="auto"/>
          <w14:ligatures w14:val="none"/>
        </w:rPr>
        <w:t xml:space="preserve">for the retrieval of </w:t>
      </w:r>
      <w:r w:rsidR="008F3661" w:rsidRPr="000B0C78">
        <w:rPr>
          <w:rFonts w:ascii="Times New Roman" w:hAnsi="Times New Roman"/>
          <w:color w:val="auto"/>
          <w14:ligatures w14:val="none"/>
        </w:rPr>
        <w:t xml:space="preserve">cubby </w:t>
      </w:r>
      <w:r w:rsidR="008410B4" w:rsidRPr="000B0C78">
        <w:rPr>
          <w:rFonts w:ascii="Times New Roman" w:hAnsi="Times New Roman"/>
          <w:color w:val="auto"/>
          <w14:ligatures w14:val="none"/>
        </w:rPr>
        <w:t>combinations</w:t>
      </w:r>
      <w:r w:rsidR="008F3661" w:rsidRPr="000B0C78">
        <w:rPr>
          <w:rFonts w:ascii="Times New Roman" w:hAnsi="Times New Roman"/>
          <w:color w:val="auto"/>
          <w14:ligatures w14:val="none"/>
        </w:rPr>
        <w:t xml:space="preserve"> </w:t>
      </w:r>
      <w:r w:rsidRPr="000B0C78">
        <w:rPr>
          <w:rFonts w:ascii="Times New Roman" w:hAnsi="Times New Roman"/>
          <w:color w:val="auto"/>
          <w14:ligatures w14:val="none"/>
        </w:rPr>
        <w:t>and items</w:t>
      </w:r>
      <w:r w:rsidR="008410B4" w:rsidRPr="000B0C78">
        <w:rPr>
          <w:rFonts w:ascii="Times New Roman" w:hAnsi="Times New Roman"/>
          <w:color w:val="auto"/>
          <w14:ligatures w14:val="none"/>
        </w:rPr>
        <w:t>.</w:t>
      </w:r>
      <w:r w:rsidR="008F3661" w:rsidRPr="000B0C78">
        <w:rPr>
          <w:rFonts w:ascii="Times New Roman" w:hAnsi="Times New Roman"/>
          <w:color w:val="auto"/>
          <w14:ligatures w14:val="none"/>
        </w:rPr>
        <w:t xml:space="preserve"> Cubbies are used for receiving washed laundry loops and game day gear.</w:t>
      </w:r>
      <w:r w:rsidRPr="000B0C78">
        <w:rPr>
          <w:rFonts w:ascii="Times New Roman" w:hAnsi="Times New Roman"/>
          <w:color w:val="auto"/>
          <w14:ligatures w14:val="none"/>
        </w:rPr>
        <w:t xml:space="preserve"> </w:t>
      </w:r>
      <w:r w:rsidR="00937953" w:rsidRPr="000B0C78">
        <w:rPr>
          <w:rFonts w:ascii="Times New Roman" w:hAnsi="Times New Roman"/>
          <w:color w:val="auto"/>
          <w14:ligatures w14:val="none"/>
        </w:rPr>
        <w:t>Cubby</w:t>
      </w:r>
      <w:r w:rsidRPr="000B0C78">
        <w:rPr>
          <w:rFonts w:ascii="Times New Roman" w:hAnsi="Times New Roman"/>
          <w:color w:val="auto"/>
          <w14:ligatures w14:val="none"/>
        </w:rPr>
        <w:t xml:space="preserve"> damage </w:t>
      </w:r>
      <w:r w:rsidR="00937953" w:rsidRPr="000B0C78">
        <w:rPr>
          <w:rFonts w:ascii="Times New Roman" w:hAnsi="Times New Roman"/>
          <w:color w:val="auto"/>
          <w14:ligatures w14:val="none"/>
        </w:rPr>
        <w:t xml:space="preserve">is </w:t>
      </w:r>
      <w:r w:rsidRPr="000B0C78">
        <w:rPr>
          <w:rFonts w:ascii="Times New Roman" w:hAnsi="Times New Roman"/>
          <w:color w:val="auto"/>
          <w14:ligatures w14:val="none"/>
        </w:rPr>
        <w:t xml:space="preserve">subject to billing for repair and replacement </w:t>
      </w:r>
      <w:r w:rsidR="00937953" w:rsidRPr="000B0C78">
        <w:rPr>
          <w:rFonts w:ascii="Times New Roman" w:hAnsi="Times New Roman"/>
          <w:color w:val="auto"/>
          <w14:ligatures w14:val="none"/>
        </w:rPr>
        <w:t>purposes. Cubbies</w:t>
      </w:r>
      <w:r w:rsidRPr="000B0C78">
        <w:rPr>
          <w:rFonts w:ascii="Times New Roman" w:hAnsi="Times New Roman"/>
          <w:color w:val="auto"/>
          <w14:ligatures w14:val="none"/>
        </w:rPr>
        <w:t xml:space="preserve"> must be vacated at the completion o</w:t>
      </w:r>
      <w:r w:rsidR="00937953" w:rsidRPr="000B0C78">
        <w:rPr>
          <w:rFonts w:ascii="Times New Roman" w:hAnsi="Times New Roman"/>
          <w:color w:val="auto"/>
          <w14:ligatures w14:val="none"/>
        </w:rPr>
        <w:t xml:space="preserve">f the sports season at the risk </w:t>
      </w:r>
      <w:r w:rsidRPr="000B0C78">
        <w:rPr>
          <w:rFonts w:ascii="Times New Roman" w:hAnsi="Times New Roman"/>
          <w:color w:val="auto"/>
          <w14:ligatures w14:val="none"/>
        </w:rPr>
        <w:t>of item disposal; specific dates will be posted in a</w:t>
      </w:r>
      <w:r w:rsidR="00E32262" w:rsidRPr="000B0C78">
        <w:rPr>
          <w:rFonts w:ascii="Times New Roman" w:hAnsi="Times New Roman"/>
          <w:color w:val="auto"/>
          <w14:ligatures w14:val="none"/>
        </w:rPr>
        <w:t>dvance.</w:t>
      </w:r>
    </w:p>
    <w:p w:rsidR="002467D0" w:rsidRPr="000B0C78" w:rsidRDefault="002467D0" w:rsidP="00E32262">
      <w:pPr>
        <w:pStyle w:val="BodyText3"/>
        <w:widowControl w:val="0"/>
        <w:contextualSpacing/>
        <w:rPr>
          <w:rFonts w:ascii="Times New Roman" w:hAnsi="Times New Roman"/>
          <w:color w:val="auto"/>
          <w14:ligatures w14:val="none"/>
        </w:rPr>
      </w:pPr>
    </w:p>
    <w:p w:rsidR="008410B4" w:rsidRPr="000B0C78" w:rsidRDefault="008410B4" w:rsidP="008410B4">
      <w:pPr>
        <w:pStyle w:val="BodyText3"/>
        <w:widowControl w:val="0"/>
        <w:ind w:left="360" w:hanging="36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LOST &amp; FOUND</w:t>
      </w:r>
    </w:p>
    <w:p w:rsidR="00671EFA" w:rsidRPr="000B0C78" w:rsidRDefault="00671EFA" w:rsidP="008410B4">
      <w:pPr>
        <w:pStyle w:val="BodyText3"/>
        <w:widowControl w:val="0"/>
        <w:ind w:left="360" w:hanging="360"/>
        <w:contextualSpacing/>
        <w:rPr>
          <w:rFonts w:ascii="Times New Roman" w:hAnsi="Times New Roman"/>
          <w:color w:val="auto"/>
          <w14:ligatures w14:val="none"/>
        </w:rPr>
      </w:pPr>
      <w:r w:rsidRPr="000B0C78">
        <w:rPr>
          <w:rFonts w:ascii="Times New Roman" w:hAnsi="Times New Roman"/>
          <w:color w:val="auto"/>
          <w14:ligatures w14:val="none"/>
        </w:rPr>
        <w:t>Items that fall off laundry loops, are misplaced in laundry cycles or left in locker rooms, lockers and</w:t>
      </w:r>
    </w:p>
    <w:p w:rsidR="009D7E65" w:rsidRPr="000B0C78" w:rsidRDefault="00671EFA" w:rsidP="009D7E65">
      <w:pPr>
        <w:pStyle w:val="BodyText3"/>
        <w:widowControl w:val="0"/>
        <w:ind w:left="360" w:hanging="360"/>
        <w:contextualSpacing/>
        <w:rPr>
          <w:rFonts w:ascii="Times New Roman" w:hAnsi="Times New Roman"/>
          <w:color w:val="auto"/>
          <w14:ligatures w14:val="none"/>
        </w:rPr>
      </w:pPr>
      <w:r w:rsidRPr="000B0C78">
        <w:rPr>
          <w:rFonts w:ascii="Times New Roman" w:hAnsi="Times New Roman"/>
          <w:color w:val="auto"/>
          <w14:ligatures w14:val="none"/>
        </w:rPr>
        <w:t xml:space="preserve">cubbies </w:t>
      </w:r>
      <w:r w:rsidR="009D7E65" w:rsidRPr="000B0C78">
        <w:rPr>
          <w:rFonts w:ascii="Times New Roman" w:hAnsi="Times New Roman"/>
          <w:color w:val="auto"/>
          <w14:ligatures w14:val="none"/>
        </w:rPr>
        <w:t xml:space="preserve">out of </w:t>
      </w:r>
      <w:r w:rsidR="00937953" w:rsidRPr="000B0C78">
        <w:rPr>
          <w:rFonts w:ascii="Times New Roman" w:hAnsi="Times New Roman"/>
          <w:color w:val="auto"/>
          <w14:ligatures w14:val="none"/>
        </w:rPr>
        <w:t>season</w:t>
      </w:r>
      <w:r w:rsidR="009D7E65" w:rsidRPr="000B0C78">
        <w:rPr>
          <w:rFonts w:ascii="Times New Roman" w:hAnsi="Times New Roman"/>
          <w:color w:val="auto"/>
          <w14:ligatures w14:val="none"/>
        </w:rPr>
        <w:t xml:space="preserve"> </w:t>
      </w:r>
      <w:r w:rsidRPr="000B0C78">
        <w:rPr>
          <w:rFonts w:ascii="Times New Roman" w:hAnsi="Times New Roman"/>
          <w:color w:val="auto"/>
          <w14:ligatures w14:val="none"/>
        </w:rPr>
        <w:t xml:space="preserve">will be </w:t>
      </w:r>
      <w:r w:rsidR="009D7E65" w:rsidRPr="000B0C78">
        <w:rPr>
          <w:rFonts w:ascii="Times New Roman" w:hAnsi="Times New Roman"/>
          <w:color w:val="auto"/>
          <w14:ligatures w14:val="none"/>
        </w:rPr>
        <w:t>placed</w:t>
      </w:r>
      <w:r w:rsidRPr="000B0C78">
        <w:rPr>
          <w:rFonts w:ascii="Times New Roman" w:hAnsi="Times New Roman"/>
          <w:color w:val="auto"/>
          <w14:ligatures w14:val="none"/>
        </w:rPr>
        <w:t xml:space="preserve"> </w:t>
      </w:r>
      <w:r w:rsidR="00FC7349">
        <w:rPr>
          <w:rFonts w:ascii="Times New Roman" w:hAnsi="Times New Roman"/>
          <w:color w:val="auto"/>
          <w14:ligatures w14:val="none"/>
        </w:rPr>
        <w:t>in the lost &amp; found bin located</w:t>
      </w:r>
      <w:r w:rsidRPr="000B0C78">
        <w:rPr>
          <w:rFonts w:ascii="Times New Roman" w:hAnsi="Times New Roman"/>
          <w:color w:val="auto"/>
          <w14:ligatures w14:val="none"/>
        </w:rPr>
        <w:t xml:space="preserve"> inside the Equ</w:t>
      </w:r>
      <w:r w:rsidR="009D7E65" w:rsidRPr="000B0C78">
        <w:rPr>
          <w:rFonts w:ascii="Times New Roman" w:hAnsi="Times New Roman"/>
          <w:color w:val="auto"/>
          <w14:ligatures w14:val="none"/>
        </w:rPr>
        <w:t xml:space="preserve">ipment Room. These </w:t>
      </w:r>
    </w:p>
    <w:p w:rsidR="00937953" w:rsidRPr="000B0C78" w:rsidRDefault="00671EFA" w:rsidP="00937953">
      <w:pPr>
        <w:pStyle w:val="BodyText3"/>
        <w:widowControl w:val="0"/>
        <w:ind w:left="360" w:hanging="360"/>
        <w:contextualSpacing/>
        <w:rPr>
          <w:rFonts w:ascii="Times New Roman" w:hAnsi="Times New Roman"/>
          <w:color w:val="auto"/>
          <w14:ligatures w14:val="none"/>
        </w:rPr>
      </w:pPr>
      <w:r w:rsidRPr="000B0C78">
        <w:rPr>
          <w:rFonts w:ascii="Times New Roman" w:hAnsi="Times New Roman"/>
          <w:color w:val="auto"/>
          <w14:ligatures w14:val="none"/>
        </w:rPr>
        <w:t xml:space="preserve">items can </w:t>
      </w:r>
      <w:r w:rsidR="009D7E65" w:rsidRPr="000B0C78">
        <w:rPr>
          <w:rFonts w:ascii="Times New Roman" w:hAnsi="Times New Roman"/>
          <w:color w:val="auto"/>
          <w14:ligatures w14:val="none"/>
        </w:rPr>
        <w:t>be retrieved</w:t>
      </w:r>
      <w:r w:rsidRPr="000B0C78">
        <w:rPr>
          <w:rFonts w:ascii="Times New Roman" w:hAnsi="Times New Roman"/>
          <w:color w:val="auto"/>
          <w14:ligatures w14:val="none"/>
        </w:rPr>
        <w:t xml:space="preserve"> during regular work hours. All items that are not picked up by the end of the schoo</w:t>
      </w:r>
      <w:r w:rsidR="00937953" w:rsidRPr="000B0C78">
        <w:rPr>
          <w:rFonts w:ascii="Times New Roman" w:hAnsi="Times New Roman"/>
          <w:color w:val="auto"/>
          <w14:ligatures w14:val="none"/>
        </w:rPr>
        <w:t xml:space="preserve">l </w:t>
      </w:r>
    </w:p>
    <w:p w:rsidR="001C3CE9" w:rsidRPr="000B0C78" w:rsidRDefault="00937953" w:rsidP="00937953">
      <w:pPr>
        <w:pStyle w:val="BodyText3"/>
        <w:widowControl w:val="0"/>
        <w:ind w:left="360" w:hanging="360"/>
        <w:contextualSpacing/>
        <w:rPr>
          <w:rFonts w:ascii="Times New Roman" w:hAnsi="Times New Roman"/>
          <w:color w:val="auto"/>
          <w14:ligatures w14:val="none"/>
        </w:rPr>
      </w:pPr>
      <w:r w:rsidRPr="000B0C78">
        <w:rPr>
          <w:rFonts w:ascii="Times New Roman" w:hAnsi="Times New Roman"/>
          <w:color w:val="auto"/>
          <w14:ligatures w14:val="none"/>
        </w:rPr>
        <w:t>year, exact date to be announced,</w:t>
      </w:r>
      <w:r w:rsidR="00671EFA" w:rsidRPr="000B0C78">
        <w:rPr>
          <w:rFonts w:ascii="Times New Roman" w:hAnsi="Times New Roman"/>
          <w:color w:val="auto"/>
          <w14:ligatures w14:val="none"/>
        </w:rPr>
        <w:t xml:space="preserve"> </w:t>
      </w:r>
      <w:r w:rsidR="008E342E" w:rsidRPr="000B0C78">
        <w:rPr>
          <w:rFonts w:ascii="Times New Roman" w:hAnsi="Times New Roman"/>
          <w:color w:val="auto"/>
          <w14:ligatures w14:val="none"/>
        </w:rPr>
        <w:t>year will be discarded or donated.</w:t>
      </w:r>
    </w:p>
    <w:p w:rsidR="008E342E" w:rsidRPr="000B0C78" w:rsidRDefault="008E342E" w:rsidP="008E342E">
      <w:pPr>
        <w:pStyle w:val="BodyText3"/>
        <w:widowControl w:val="0"/>
        <w:ind w:left="360" w:hanging="360"/>
        <w:contextualSpacing/>
        <w:rPr>
          <w:rFonts w:ascii="Times New Roman" w:hAnsi="Times New Roman"/>
          <w:color w:val="auto"/>
          <w14:ligatures w14:val="none"/>
        </w:rPr>
      </w:pPr>
    </w:p>
    <w:p w:rsidR="008E342E" w:rsidRPr="000B0C78" w:rsidRDefault="008E342E" w:rsidP="008E342E">
      <w:pPr>
        <w:pStyle w:val="BodyText3"/>
        <w:widowControl w:val="0"/>
        <w:ind w:left="360" w:hanging="36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CARE OF EQUIPMENT</w:t>
      </w:r>
    </w:p>
    <w:p w:rsidR="008E342E" w:rsidRPr="000B0C78" w:rsidRDefault="008E342E" w:rsidP="00E60186">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 xml:space="preserve">The Equipment Room is responsible for the care of all </w:t>
      </w:r>
      <w:r w:rsidR="00E60186" w:rsidRPr="000B0C78">
        <w:rPr>
          <w:rFonts w:ascii="Times New Roman" w:hAnsi="Times New Roman"/>
          <w:color w:val="auto"/>
          <w14:ligatures w14:val="none"/>
        </w:rPr>
        <w:t xml:space="preserve">Adelphi issued </w:t>
      </w:r>
      <w:r w:rsidRPr="000B0C78">
        <w:rPr>
          <w:rFonts w:ascii="Times New Roman" w:hAnsi="Times New Roman"/>
          <w:color w:val="auto"/>
          <w14:ligatures w14:val="none"/>
        </w:rPr>
        <w:t xml:space="preserve">equipment including </w:t>
      </w:r>
      <w:r w:rsidR="00E60186" w:rsidRPr="000B0C78">
        <w:rPr>
          <w:rFonts w:ascii="Times New Roman" w:hAnsi="Times New Roman"/>
          <w:color w:val="auto"/>
          <w14:ligatures w14:val="none"/>
        </w:rPr>
        <w:t>uniforms and</w:t>
      </w:r>
      <w:r w:rsidR="00576FCA" w:rsidRPr="000B0C78">
        <w:rPr>
          <w:rFonts w:ascii="Times New Roman" w:hAnsi="Times New Roman"/>
          <w:color w:val="auto"/>
          <w14:ligatures w14:val="none"/>
        </w:rPr>
        <w:t xml:space="preserve"> practice attire.</w:t>
      </w:r>
      <w:r w:rsidR="00654E5D" w:rsidRPr="000B0C78">
        <w:rPr>
          <w:rFonts w:ascii="Times New Roman" w:hAnsi="Times New Roman"/>
          <w:color w:val="auto"/>
          <w14:ligatures w14:val="none"/>
        </w:rPr>
        <w:t xml:space="preserve"> All student-athletes are responsible for the care of issued equipment while not in the hands of the Equipment Room. </w:t>
      </w:r>
      <w:r w:rsidR="00E60186" w:rsidRPr="000B0C78">
        <w:rPr>
          <w:rFonts w:ascii="Times New Roman" w:hAnsi="Times New Roman"/>
          <w:color w:val="auto"/>
          <w14:ligatures w14:val="none"/>
        </w:rPr>
        <w:t xml:space="preserve">Student-athletes are not allowed to wash game day attire without prior approval from the Equipment Manager. All broken or damaged equipment should be reported to the Equipment Room so it can be sent out for repairs to insure the safety of </w:t>
      </w:r>
      <w:r w:rsidR="00576FCA" w:rsidRPr="000B0C78">
        <w:rPr>
          <w:rFonts w:ascii="Times New Roman" w:hAnsi="Times New Roman"/>
          <w:color w:val="auto"/>
          <w14:ligatures w14:val="none"/>
        </w:rPr>
        <w:t>the product</w:t>
      </w:r>
      <w:r w:rsidR="00E60186" w:rsidRPr="000B0C78">
        <w:rPr>
          <w:rFonts w:ascii="Times New Roman" w:hAnsi="Times New Roman"/>
          <w:color w:val="auto"/>
          <w14:ligatures w14:val="none"/>
        </w:rPr>
        <w:t>.</w:t>
      </w:r>
      <w:r w:rsidR="00576FCA" w:rsidRPr="000B0C78">
        <w:rPr>
          <w:rFonts w:ascii="Times New Roman" w:hAnsi="Times New Roman"/>
          <w:color w:val="auto"/>
          <w14:ligatures w14:val="none"/>
        </w:rPr>
        <w:t xml:space="preserve"> Destroyed equipment and attire is the student-athletes responsibility and will be subject to billing.</w:t>
      </w:r>
    </w:p>
    <w:p w:rsidR="00E60186" w:rsidRPr="000B0C78" w:rsidRDefault="00E60186" w:rsidP="00E60186">
      <w:pPr>
        <w:pStyle w:val="BodyText3"/>
        <w:widowControl w:val="0"/>
        <w:contextualSpacing/>
        <w:rPr>
          <w:rFonts w:ascii="Times New Roman" w:hAnsi="Times New Roman"/>
          <w:color w:val="auto"/>
          <w14:ligatures w14:val="none"/>
        </w:rPr>
      </w:pPr>
    </w:p>
    <w:p w:rsidR="00E60186" w:rsidRPr="000B0C78" w:rsidRDefault="00E60186" w:rsidP="00E60186">
      <w:pPr>
        <w:pStyle w:val="BodyText3"/>
        <w:widowControl w:val="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SIZING</w:t>
      </w:r>
    </w:p>
    <w:p w:rsidR="00E60186" w:rsidRPr="000B0C78" w:rsidRDefault="00931CE2" w:rsidP="00E60186">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Incoming freshmen, transfers and coaches will be given an</w:t>
      </w:r>
      <w:r w:rsidR="00975B0B" w:rsidRPr="000B0C78">
        <w:rPr>
          <w:rFonts w:ascii="Times New Roman" w:hAnsi="Times New Roman"/>
          <w:color w:val="auto"/>
          <w14:ligatures w14:val="none"/>
        </w:rPr>
        <w:t xml:space="preserve"> Equipment Survey form to be filled out as soon as possible. This form is to insure that proper sizes for all athletic attire and equipment are ordered. Should there be a change in any sizes</w:t>
      </w:r>
      <w:r w:rsidR="00C36EF1" w:rsidRPr="000B0C78">
        <w:rPr>
          <w:rFonts w:ascii="Times New Roman" w:hAnsi="Times New Roman"/>
          <w:color w:val="auto"/>
          <w14:ligatures w14:val="none"/>
        </w:rPr>
        <w:t>,</w:t>
      </w:r>
      <w:r w:rsidR="00975B0B" w:rsidRPr="000B0C78">
        <w:rPr>
          <w:rFonts w:ascii="Times New Roman" w:hAnsi="Times New Roman"/>
          <w:color w:val="auto"/>
          <w14:ligatures w14:val="none"/>
        </w:rPr>
        <w:t xml:space="preserve"> a new Equipment Survey should be requested and filled out immediately. The Equipment Room is not responsible for </w:t>
      </w:r>
      <w:r w:rsidR="00C36EF1" w:rsidRPr="000B0C78">
        <w:rPr>
          <w:rFonts w:ascii="Times New Roman" w:hAnsi="Times New Roman"/>
          <w:color w:val="auto"/>
          <w14:ligatures w14:val="none"/>
        </w:rPr>
        <w:t>requester’s size mistakes</w:t>
      </w:r>
      <w:r w:rsidR="00975B0B" w:rsidRPr="000B0C78">
        <w:rPr>
          <w:rFonts w:ascii="Times New Roman" w:hAnsi="Times New Roman"/>
          <w:color w:val="auto"/>
          <w14:ligatures w14:val="none"/>
        </w:rPr>
        <w:t>.</w:t>
      </w:r>
    </w:p>
    <w:p w:rsidR="00204DA6" w:rsidRPr="000B0C78" w:rsidRDefault="00204DA6" w:rsidP="00E60186">
      <w:pPr>
        <w:pStyle w:val="BodyText3"/>
        <w:widowControl w:val="0"/>
        <w:contextualSpacing/>
        <w:rPr>
          <w:rFonts w:ascii="Times New Roman" w:hAnsi="Times New Roman"/>
          <w:color w:val="auto"/>
          <w14:ligatures w14:val="none"/>
        </w:rPr>
      </w:pPr>
    </w:p>
    <w:p w:rsidR="00204DA6" w:rsidRPr="000B0C78" w:rsidRDefault="00EF7085" w:rsidP="00E60186">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All t</w:t>
      </w:r>
      <w:r w:rsidR="00204DA6" w:rsidRPr="000B0C78">
        <w:rPr>
          <w:rFonts w:ascii="Times New Roman" w:hAnsi="Times New Roman"/>
          <w:color w:val="auto"/>
          <w14:ligatures w14:val="none"/>
        </w:rPr>
        <w:t xml:space="preserve">eam apparel must follow the size </w:t>
      </w:r>
      <w:r w:rsidRPr="000B0C78">
        <w:rPr>
          <w:rFonts w:ascii="Times New Roman" w:hAnsi="Times New Roman"/>
          <w:color w:val="auto"/>
          <w14:ligatures w14:val="none"/>
        </w:rPr>
        <w:t xml:space="preserve">specifications </w:t>
      </w:r>
      <w:r w:rsidR="00F10CCB" w:rsidRPr="000B0C78">
        <w:rPr>
          <w:rFonts w:ascii="Times New Roman" w:hAnsi="Times New Roman"/>
          <w:color w:val="auto"/>
          <w14:ligatures w14:val="none"/>
        </w:rPr>
        <w:t>set</w:t>
      </w:r>
      <w:r w:rsidR="00204DA6" w:rsidRPr="000B0C78">
        <w:rPr>
          <w:rFonts w:ascii="Times New Roman" w:hAnsi="Times New Roman"/>
          <w:color w:val="auto"/>
          <w14:ligatures w14:val="none"/>
        </w:rPr>
        <w:t xml:space="preserve"> by the Equipment Manager. Every </w:t>
      </w:r>
      <w:r w:rsidRPr="000B0C78">
        <w:rPr>
          <w:rFonts w:ascii="Times New Roman" w:hAnsi="Times New Roman"/>
          <w:color w:val="auto"/>
          <w14:ligatures w14:val="none"/>
        </w:rPr>
        <w:t xml:space="preserve">jersey </w:t>
      </w:r>
      <w:r w:rsidR="00204DA6" w:rsidRPr="000B0C78">
        <w:rPr>
          <w:rFonts w:ascii="Times New Roman" w:hAnsi="Times New Roman"/>
          <w:color w:val="auto"/>
          <w14:ligatures w14:val="none"/>
        </w:rPr>
        <w:t>number is assigned a specific size according to each team’s requirem</w:t>
      </w:r>
      <w:r w:rsidR="00B20C1A" w:rsidRPr="000B0C78">
        <w:rPr>
          <w:rFonts w:ascii="Times New Roman" w:hAnsi="Times New Roman"/>
          <w:color w:val="auto"/>
          <w14:ligatures w14:val="none"/>
        </w:rPr>
        <w:t xml:space="preserve">ents. The size assigned to each </w:t>
      </w:r>
      <w:r w:rsidR="00204DA6" w:rsidRPr="000B0C78">
        <w:rPr>
          <w:rFonts w:ascii="Times New Roman" w:hAnsi="Times New Roman"/>
          <w:color w:val="auto"/>
          <w14:ligatures w14:val="none"/>
        </w:rPr>
        <w:t>number will be used for all apparel that is ordered</w:t>
      </w:r>
      <w:r w:rsidR="00B20C1A" w:rsidRPr="000B0C78">
        <w:rPr>
          <w:rFonts w:ascii="Times New Roman" w:hAnsi="Times New Roman"/>
          <w:color w:val="auto"/>
          <w14:ligatures w14:val="none"/>
        </w:rPr>
        <w:t xml:space="preserve"> for that jersey number</w:t>
      </w:r>
      <w:r w:rsidR="00204DA6" w:rsidRPr="000B0C78">
        <w:rPr>
          <w:rFonts w:ascii="Times New Roman" w:hAnsi="Times New Roman"/>
          <w:color w:val="auto"/>
          <w14:ligatures w14:val="none"/>
        </w:rPr>
        <w:t xml:space="preserve">. For this reason, student-athletes are </w:t>
      </w:r>
      <w:r w:rsidRPr="000B0C78">
        <w:rPr>
          <w:rFonts w:ascii="Times New Roman" w:hAnsi="Times New Roman"/>
          <w:color w:val="auto"/>
          <w14:ligatures w14:val="none"/>
        </w:rPr>
        <w:t xml:space="preserve">not </w:t>
      </w:r>
      <w:r w:rsidR="00204DA6" w:rsidRPr="000B0C78">
        <w:rPr>
          <w:rFonts w:ascii="Times New Roman" w:hAnsi="Times New Roman"/>
          <w:color w:val="auto"/>
          <w14:ligatures w14:val="none"/>
        </w:rPr>
        <w:t>guaranteed a specific number after committing to Adelphi University. This size</w:t>
      </w:r>
      <w:r w:rsidRPr="000B0C78">
        <w:rPr>
          <w:rFonts w:ascii="Times New Roman" w:hAnsi="Times New Roman"/>
          <w:color w:val="auto"/>
          <w14:ligatures w14:val="none"/>
        </w:rPr>
        <w:t xml:space="preserve"> structure</w:t>
      </w:r>
      <w:r w:rsidR="00204DA6" w:rsidRPr="000B0C78">
        <w:rPr>
          <w:rFonts w:ascii="Times New Roman" w:hAnsi="Times New Roman"/>
          <w:color w:val="auto"/>
          <w14:ligatures w14:val="none"/>
        </w:rPr>
        <w:t xml:space="preserve"> </w:t>
      </w:r>
      <w:r w:rsidR="003A4D12" w:rsidRPr="000B0C78">
        <w:rPr>
          <w:rFonts w:ascii="Times New Roman" w:hAnsi="Times New Roman"/>
          <w:color w:val="auto"/>
          <w14:ligatures w14:val="none"/>
        </w:rPr>
        <w:t>must remain until the uniforms’ three year cycle is compl</w:t>
      </w:r>
      <w:r w:rsidR="005A5D79" w:rsidRPr="000B0C78">
        <w:rPr>
          <w:rFonts w:ascii="Times New Roman" w:hAnsi="Times New Roman"/>
          <w:color w:val="auto"/>
          <w14:ligatures w14:val="none"/>
        </w:rPr>
        <w:t>ete and the uniforms are updated</w:t>
      </w:r>
      <w:r w:rsidR="003A4D12" w:rsidRPr="000B0C78">
        <w:rPr>
          <w:rFonts w:ascii="Times New Roman" w:hAnsi="Times New Roman"/>
          <w:color w:val="auto"/>
          <w14:ligatures w14:val="none"/>
        </w:rPr>
        <w:t>. Sizing</w:t>
      </w:r>
      <w:r w:rsidRPr="000B0C78">
        <w:rPr>
          <w:rFonts w:ascii="Times New Roman" w:hAnsi="Times New Roman"/>
          <w:color w:val="auto"/>
          <w14:ligatures w14:val="none"/>
        </w:rPr>
        <w:t xml:space="preserve"> may only be compromised during the ordering of personal items that student-athletes are allowed to keep at the end of their sports season.</w:t>
      </w:r>
    </w:p>
    <w:p w:rsidR="00975B0B" w:rsidRPr="000B0C78" w:rsidRDefault="00975B0B" w:rsidP="00E60186">
      <w:pPr>
        <w:pStyle w:val="BodyText3"/>
        <w:widowControl w:val="0"/>
        <w:contextualSpacing/>
        <w:rPr>
          <w:rFonts w:ascii="Times New Roman" w:hAnsi="Times New Roman"/>
          <w:color w:val="auto"/>
          <w14:ligatures w14:val="none"/>
        </w:rPr>
      </w:pPr>
    </w:p>
    <w:p w:rsidR="00975B0B" w:rsidRPr="000B0C78" w:rsidRDefault="00975B0B" w:rsidP="00E60186">
      <w:pPr>
        <w:pStyle w:val="BodyText3"/>
        <w:widowControl w:val="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EQUIPMENT DISTRIBUTION</w:t>
      </w:r>
    </w:p>
    <w:p w:rsidR="00550E74" w:rsidRPr="000B0C78" w:rsidRDefault="00975B0B" w:rsidP="00E60186">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Equipment for all student-athletes must be issued through the Equipment Room in accordance wit</w:t>
      </w:r>
      <w:r w:rsidR="00A73EDD" w:rsidRPr="000B0C78">
        <w:rPr>
          <w:rFonts w:ascii="Times New Roman" w:hAnsi="Times New Roman"/>
          <w:color w:val="auto"/>
          <w14:ligatures w14:val="none"/>
        </w:rPr>
        <w:t>h NCAA and Adelphi University policy.</w:t>
      </w:r>
      <w:r w:rsidRPr="000B0C78">
        <w:rPr>
          <w:rFonts w:ascii="Times New Roman" w:hAnsi="Times New Roman"/>
          <w:color w:val="auto"/>
          <w14:ligatures w14:val="none"/>
        </w:rPr>
        <w:t xml:space="preserve"> All student-athletes will be required to sign </w:t>
      </w:r>
      <w:r w:rsidR="00FC3A90" w:rsidRPr="000B0C78">
        <w:rPr>
          <w:rFonts w:ascii="Times New Roman" w:hAnsi="Times New Roman"/>
          <w:color w:val="auto"/>
          <w14:ligatures w14:val="none"/>
        </w:rPr>
        <w:t>for their equipment on the day that it is distributed</w:t>
      </w:r>
      <w:r w:rsidR="00654E5D" w:rsidRPr="000B0C78">
        <w:rPr>
          <w:rFonts w:ascii="Times New Roman" w:hAnsi="Times New Roman"/>
          <w:color w:val="auto"/>
          <w14:ligatures w14:val="none"/>
        </w:rPr>
        <w:t xml:space="preserve">. </w:t>
      </w:r>
      <w:r w:rsidR="00FC3A90" w:rsidRPr="000B0C78">
        <w:rPr>
          <w:rFonts w:ascii="Times New Roman" w:hAnsi="Times New Roman"/>
          <w:color w:val="auto"/>
          <w14:ligatures w14:val="none"/>
        </w:rPr>
        <w:t>An equipment issue file is maintained for each student-athlete for inventory purposes.</w:t>
      </w:r>
      <w:r w:rsidR="00650AC0" w:rsidRPr="000B0C78">
        <w:rPr>
          <w:rFonts w:ascii="Times New Roman" w:hAnsi="Times New Roman"/>
          <w:color w:val="auto"/>
          <w14:ligatures w14:val="none"/>
        </w:rPr>
        <w:t xml:space="preserve"> All uniforms are under a three year</w:t>
      </w:r>
      <w:r w:rsidR="00FC3A90" w:rsidRPr="000B0C78">
        <w:rPr>
          <w:rFonts w:ascii="Times New Roman" w:hAnsi="Times New Roman"/>
          <w:color w:val="auto"/>
          <w14:ligatures w14:val="none"/>
        </w:rPr>
        <w:t xml:space="preserve"> </w:t>
      </w:r>
      <w:r w:rsidR="00650AC0" w:rsidRPr="000B0C78">
        <w:rPr>
          <w:rFonts w:ascii="Times New Roman" w:hAnsi="Times New Roman"/>
          <w:color w:val="auto"/>
          <w14:ligatures w14:val="none"/>
        </w:rPr>
        <w:t xml:space="preserve">cycle and will be replaced after the third year of use. </w:t>
      </w:r>
      <w:r w:rsidR="00D51B86" w:rsidRPr="000B0C78">
        <w:rPr>
          <w:rFonts w:ascii="Times New Roman" w:hAnsi="Times New Roman"/>
          <w:color w:val="auto"/>
          <w14:ligatures w14:val="none"/>
        </w:rPr>
        <w:t xml:space="preserve">At the conclusion of each team’s season the Equipment </w:t>
      </w:r>
      <w:r w:rsidR="00602836" w:rsidRPr="000B0C78">
        <w:rPr>
          <w:rFonts w:ascii="Times New Roman" w:hAnsi="Times New Roman"/>
          <w:color w:val="auto"/>
          <w14:ligatures w14:val="none"/>
        </w:rPr>
        <w:t>Manager will meet with the head coach to schedule</w:t>
      </w:r>
      <w:r w:rsidR="00D51B86" w:rsidRPr="000B0C78">
        <w:rPr>
          <w:rFonts w:ascii="Times New Roman" w:hAnsi="Times New Roman"/>
          <w:color w:val="auto"/>
          <w14:ligatures w14:val="none"/>
        </w:rPr>
        <w:t xml:space="preserve"> a date for equipment return. Student-athletes will have exactly six weeks from the scheduled date to return all issued equipment.  Any student-athlete who does not return their equipment by the date determi</w:t>
      </w:r>
      <w:r w:rsidR="00584B22" w:rsidRPr="000B0C78">
        <w:rPr>
          <w:rFonts w:ascii="Times New Roman" w:hAnsi="Times New Roman"/>
          <w:color w:val="auto"/>
          <w14:ligatures w14:val="none"/>
        </w:rPr>
        <w:t xml:space="preserve">ned by the Equipment Manager and </w:t>
      </w:r>
      <w:r w:rsidR="005E5C9F" w:rsidRPr="000B0C78">
        <w:rPr>
          <w:rFonts w:ascii="Times New Roman" w:hAnsi="Times New Roman"/>
          <w:color w:val="auto"/>
          <w14:ligatures w14:val="none"/>
        </w:rPr>
        <w:t xml:space="preserve">their </w:t>
      </w:r>
      <w:r w:rsidR="00584B22" w:rsidRPr="000B0C78">
        <w:rPr>
          <w:rFonts w:ascii="Times New Roman" w:hAnsi="Times New Roman"/>
          <w:color w:val="auto"/>
          <w14:ligatures w14:val="none"/>
        </w:rPr>
        <w:t xml:space="preserve">head coach </w:t>
      </w:r>
      <w:r w:rsidR="00D51B86" w:rsidRPr="000B0C78">
        <w:rPr>
          <w:rFonts w:ascii="Times New Roman" w:hAnsi="Times New Roman"/>
          <w:color w:val="auto"/>
          <w14:ligatures w14:val="none"/>
        </w:rPr>
        <w:t>will be</w:t>
      </w:r>
      <w:r w:rsidR="00584B22" w:rsidRPr="000B0C78">
        <w:rPr>
          <w:rFonts w:ascii="Times New Roman" w:hAnsi="Times New Roman"/>
          <w:color w:val="auto"/>
          <w14:ligatures w14:val="none"/>
        </w:rPr>
        <w:t xml:space="preserve"> billed permanently</w:t>
      </w:r>
      <w:r w:rsidR="00D51B86" w:rsidRPr="000B0C78">
        <w:rPr>
          <w:rFonts w:ascii="Times New Roman" w:hAnsi="Times New Roman"/>
          <w:color w:val="auto"/>
          <w14:ligatures w14:val="none"/>
        </w:rPr>
        <w:t>. This</w:t>
      </w:r>
      <w:r w:rsidR="00FC3A90" w:rsidRPr="000B0C78">
        <w:rPr>
          <w:rFonts w:ascii="Times New Roman" w:hAnsi="Times New Roman"/>
          <w:color w:val="auto"/>
          <w14:ligatures w14:val="none"/>
        </w:rPr>
        <w:t xml:space="preserve"> incudes, but is not limited</w:t>
      </w:r>
      <w:r w:rsidR="00077672" w:rsidRPr="000B0C78">
        <w:rPr>
          <w:rFonts w:ascii="Times New Roman" w:hAnsi="Times New Roman"/>
          <w:color w:val="auto"/>
          <w14:ligatures w14:val="none"/>
        </w:rPr>
        <w:t>,</w:t>
      </w:r>
      <w:r w:rsidR="005E5C9F" w:rsidRPr="000B0C78">
        <w:rPr>
          <w:rFonts w:ascii="Times New Roman" w:hAnsi="Times New Roman"/>
          <w:color w:val="auto"/>
          <w14:ligatures w14:val="none"/>
        </w:rPr>
        <w:t xml:space="preserve"> to billing,</w:t>
      </w:r>
      <w:r w:rsidR="005E5C9F" w:rsidRPr="000B0C78">
        <w:rPr>
          <w:rFonts w:ascii="Times New Roman" w:hAnsi="Times New Roman"/>
          <w:color w:val="auto"/>
          <w:sz w:val="18"/>
          <w:szCs w:val="18"/>
          <w14:ligatures w14:val="none"/>
        </w:rPr>
        <w:t xml:space="preserve"> </w:t>
      </w:r>
      <w:r w:rsidR="005E5C9F" w:rsidRPr="000B0C78">
        <w:rPr>
          <w:rFonts w:ascii="Times New Roman" w:hAnsi="Times New Roman"/>
          <w:color w:val="auto"/>
          <w14:ligatures w14:val="none"/>
        </w:rPr>
        <w:t>withholding</w:t>
      </w:r>
      <w:r w:rsidR="00FC3A90" w:rsidRPr="000B0C78">
        <w:rPr>
          <w:rFonts w:ascii="Times New Roman" w:hAnsi="Times New Roman"/>
          <w:color w:val="auto"/>
          <w14:ligatures w14:val="none"/>
        </w:rPr>
        <w:t xml:space="preserve"> transcripts and/or restrictions on registration.</w:t>
      </w:r>
      <w:r w:rsidR="00A47211" w:rsidRPr="000B0C78">
        <w:rPr>
          <w:rFonts w:ascii="Times New Roman" w:hAnsi="Times New Roman"/>
          <w:color w:val="auto"/>
          <w14:ligatures w14:val="none"/>
        </w:rPr>
        <w:t xml:space="preserve"> Any student-athlete willing to purchase a</w:t>
      </w:r>
      <w:r w:rsidR="002467D0" w:rsidRPr="000B0C78">
        <w:rPr>
          <w:rFonts w:ascii="Times New Roman" w:hAnsi="Times New Roman"/>
          <w:color w:val="auto"/>
          <w14:ligatures w14:val="none"/>
        </w:rPr>
        <w:t xml:space="preserve">thletic apparel </w:t>
      </w:r>
      <w:r w:rsidR="00A47211" w:rsidRPr="000B0C78">
        <w:rPr>
          <w:rFonts w:ascii="Times New Roman" w:hAnsi="Times New Roman"/>
          <w:color w:val="auto"/>
          <w14:ligatures w14:val="none"/>
        </w:rPr>
        <w:t xml:space="preserve">at the end of their collegiate participation may do </w:t>
      </w:r>
      <w:r w:rsidR="00491E7D" w:rsidRPr="000B0C78">
        <w:rPr>
          <w:rFonts w:ascii="Times New Roman" w:hAnsi="Times New Roman"/>
          <w:color w:val="auto"/>
          <w14:ligatures w14:val="none"/>
        </w:rPr>
        <w:t>so in accordance with NCAA regulations</w:t>
      </w:r>
      <w:r w:rsidR="00A47211" w:rsidRPr="000B0C78">
        <w:rPr>
          <w:rFonts w:ascii="Times New Roman" w:hAnsi="Times New Roman"/>
          <w:color w:val="auto"/>
          <w14:ligatures w14:val="none"/>
        </w:rPr>
        <w:t xml:space="preserve"> which state, </w:t>
      </w:r>
    </w:p>
    <w:p w:rsidR="00550E74" w:rsidRPr="000B0C78" w:rsidRDefault="00550E74" w:rsidP="00E60186">
      <w:pPr>
        <w:pStyle w:val="BodyText3"/>
        <w:widowControl w:val="0"/>
        <w:contextualSpacing/>
        <w:rPr>
          <w:rFonts w:ascii="Times New Roman" w:hAnsi="Times New Roman"/>
          <w:color w:val="auto"/>
          <w14:ligatures w14:val="none"/>
        </w:rPr>
      </w:pPr>
    </w:p>
    <w:p w:rsidR="008E6A74" w:rsidRPr="000B0C78" w:rsidRDefault="00A47211" w:rsidP="008E6A74">
      <w:pPr>
        <w:pStyle w:val="BodyText3"/>
        <w:widowControl w:val="0"/>
        <w:ind w:left="720"/>
        <w:contextualSpacing/>
        <w:rPr>
          <w:rFonts w:ascii="Times New Roman" w:hAnsi="Times New Roman"/>
          <w:color w:val="auto"/>
          <w14:ligatures w14:val="none"/>
        </w:rPr>
      </w:pPr>
      <w:r w:rsidRPr="000B0C78">
        <w:rPr>
          <w:rFonts w:ascii="Times New Roman" w:hAnsi="Times New Roman"/>
          <w:color w:val="auto"/>
          <w14:ligatures w14:val="none"/>
        </w:rPr>
        <w:t xml:space="preserve">“A student-athlete may retain athletic apparel items (not equipment) at the end of the individual’s </w:t>
      </w:r>
      <w:r w:rsidRPr="000B0C78">
        <w:rPr>
          <w:rFonts w:ascii="Times New Roman" w:hAnsi="Times New Roman"/>
          <w:color w:val="auto"/>
          <w14:ligatures w14:val="none"/>
        </w:rPr>
        <w:lastRenderedPageBreak/>
        <w:t>collegiate participation. Used equipment may be purchased by the student-athlete on the same cost basis as by any other individual interested in purchasing such equipment (Page 172, Article 16.11.1.5).”</w:t>
      </w:r>
    </w:p>
    <w:p w:rsidR="0057557A" w:rsidRPr="000B0C78" w:rsidRDefault="0057557A" w:rsidP="00E60186">
      <w:pPr>
        <w:pStyle w:val="BodyText3"/>
        <w:widowControl w:val="0"/>
        <w:contextualSpacing/>
        <w:rPr>
          <w:rFonts w:ascii="Times New Roman" w:hAnsi="Times New Roman"/>
          <w:color w:val="auto"/>
          <w14:ligatures w14:val="none"/>
        </w:rPr>
      </w:pPr>
    </w:p>
    <w:p w:rsidR="00A73EDD" w:rsidRPr="000B0C78" w:rsidRDefault="00A73EDD" w:rsidP="0057557A">
      <w:pPr>
        <w:pStyle w:val="BodyText3"/>
        <w:widowControl w:val="0"/>
        <w:ind w:firstLine="72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Helmets</w:t>
      </w:r>
    </w:p>
    <w:p w:rsidR="00414D96" w:rsidRPr="000B0C78" w:rsidRDefault="008C4DD0" w:rsidP="00414D96">
      <w:pPr>
        <w:pStyle w:val="BodyText3"/>
        <w:widowControl w:val="0"/>
        <w:ind w:left="720"/>
        <w:contextualSpacing/>
        <w:rPr>
          <w:rFonts w:ascii="Times New Roman" w:hAnsi="Times New Roman"/>
          <w:color w:val="auto"/>
          <w14:ligatures w14:val="none"/>
        </w:rPr>
      </w:pPr>
      <w:r w:rsidRPr="000B0C78">
        <w:rPr>
          <w:rFonts w:ascii="Times New Roman" w:hAnsi="Times New Roman"/>
          <w:color w:val="auto"/>
          <w14:ligatures w14:val="none"/>
        </w:rPr>
        <w:t>All</w:t>
      </w:r>
      <w:r w:rsidR="009C0C65" w:rsidRPr="000B0C78">
        <w:rPr>
          <w:rFonts w:ascii="Times New Roman" w:hAnsi="Times New Roman"/>
          <w:color w:val="auto"/>
          <w14:ligatures w14:val="none"/>
        </w:rPr>
        <w:t xml:space="preserve"> sports requiring helmets must sign for this piece of equipment on the day that it is distributed</w:t>
      </w:r>
      <w:r w:rsidR="00654E5D" w:rsidRPr="000B0C78">
        <w:rPr>
          <w:rFonts w:ascii="Times New Roman" w:hAnsi="Times New Roman"/>
          <w:color w:val="auto"/>
          <w14:ligatures w14:val="none"/>
        </w:rPr>
        <w:t xml:space="preserve">. </w:t>
      </w:r>
      <w:r w:rsidR="009C0C65" w:rsidRPr="000B0C78">
        <w:rPr>
          <w:rFonts w:ascii="Times New Roman" w:hAnsi="Times New Roman"/>
          <w:color w:val="auto"/>
          <w14:ligatures w14:val="none"/>
        </w:rPr>
        <w:t>Helmets must be returned at the end of the sport</w:t>
      </w:r>
      <w:r w:rsidR="00654E5D" w:rsidRPr="000B0C78">
        <w:rPr>
          <w:rFonts w:ascii="Times New Roman" w:hAnsi="Times New Roman"/>
          <w:color w:val="auto"/>
          <w14:ligatures w14:val="none"/>
        </w:rPr>
        <w:t>’</w:t>
      </w:r>
      <w:r w:rsidR="009C0C65" w:rsidRPr="000B0C78">
        <w:rPr>
          <w:rFonts w:ascii="Times New Roman" w:hAnsi="Times New Roman"/>
          <w:color w:val="auto"/>
          <w14:ligatures w14:val="none"/>
        </w:rPr>
        <w:t>s season to be sent out for refurbishing to insure the safety of all athle</w:t>
      </w:r>
      <w:r w:rsidR="00654E5D" w:rsidRPr="000B0C78">
        <w:rPr>
          <w:rFonts w:ascii="Times New Roman" w:hAnsi="Times New Roman"/>
          <w:color w:val="auto"/>
          <w14:ligatures w14:val="none"/>
        </w:rPr>
        <w:t>tes. Any student-athlete that damages</w:t>
      </w:r>
      <w:r w:rsidR="009C0C65" w:rsidRPr="000B0C78">
        <w:rPr>
          <w:rFonts w:ascii="Times New Roman" w:hAnsi="Times New Roman"/>
          <w:color w:val="auto"/>
          <w14:ligatures w14:val="none"/>
        </w:rPr>
        <w:t xml:space="preserve"> or does not return their helmet by the date determined by the Equipment Manager will be penalized; specific dates will be posted in advance. This incudes, but is not limited, to billing, withholding transcripts and/or restrictions on registration.</w:t>
      </w:r>
    </w:p>
    <w:p w:rsidR="00414D96" w:rsidRPr="000B0C78" w:rsidRDefault="00414D96" w:rsidP="00414D96">
      <w:pPr>
        <w:pStyle w:val="BodyText3"/>
        <w:widowControl w:val="0"/>
        <w:ind w:left="720"/>
        <w:contextualSpacing/>
        <w:rPr>
          <w:rFonts w:ascii="Times New Roman" w:hAnsi="Times New Roman"/>
          <w:color w:val="auto"/>
          <w14:ligatures w14:val="none"/>
        </w:rPr>
      </w:pPr>
    </w:p>
    <w:p w:rsidR="00222B3F" w:rsidRPr="000B0C78" w:rsidRDefault="00222B3F" w:rsidP="00615FFA">
      <w:pPr>
        <w:pStyle w:val="BodyText3"/>
        <w:widowControl w:val="0"/>
        <w:ind w:left="720"/>
        <w:contextualSpacing/>
        <w:rPr>
          <w:rFonts w:ascii="Times New Roman" w:hAnsi="Times New Roman"/>
          <w:color w:val="auto"/>
          <w14:ligatures w14:val="none"/>
        </w:rPr>
      </w:pPr>
      <w:r w:rsidRPr="000B0C78">
        <w:rPr>
          <w:rFonts w:ascii="Times New Roman" w:hAnsi="Times New Roman"/>
          <w:b/>
          <w:color w:val="auto"/>
          <w:sz w:val="24"/>
          <w:szCs w:val="24"/>
          <w14:ligatures w14:val="none"/>
        </w:rPr>
        <w:t>P</w:t>
      </w:r>
      <w:r w:rsidR="00615FFA" w:rsidRPr="000B0C78">
        <w:rPr>
          <w:rFonts w:ascii="Times New Roman" w:hAnsi="Times New Roman"/>
          <w:b/>
          <w:color w:val="auto"/>
          <w:sz w:val="24"/>
          <w:szCs w:val="24"/>
          <w14:ligatures w14:val="none"/>
        </w:rPr>
        <w:t>rospective Student-Athletes</w:t>
      </w:r>
    </w:p>
    <w:p w:rsidR="00222B3F" w:rsidRPr="000B0C78" w:rsidRDefault="00550E74" w:rsidP="00615FFA">
      <w:pPr>
        <w:pStyle w:val="BodyText3"/>
        <w:widowControl w:val="0"/>
        <w:ind w:left="720"/>
        <w:contextualSpacing/>
        <w:rPr>
          <w:rFonts w:ascii="Times New Roman" w:hAnsi="Times New Roman"/>
          <w:color w:val="auto"/>
          <w14:ligatures w14:val="none"/>
        </w:rPr>
      </w:pPr>
      <w:r w:rsidRPr="000B0C78">
        <w:rPr>
          <w:rFonts w:ascii="Times New Roman" w:hAnsi="Times New Roman"/>
          <w:color w:val="auto"/>
          <w14:ligatures w14:val="none"/>
        </w:rPr>
        <w:t xml:space="preserve">As stated by the NCAA, </w:t>
      </w:r>
      <w:r w:rsidR="00222B3F" w:rsidRPr="000B0C78">
        <w:rPr>
          <w:rFonts w:ascii="Times New Roman" w:hAnsi="Times New Roman"/>
          <w:color w:val="auto"/>
          <w14:ligatures w14:val="none"/>
        </w:rPr>
        <w:t xml:space="preserve">“It is permissible for prospective student-athletes (as opposed to student-athletes) to receive free equipment and apparel items for personal use from apparel or equipment manufacturers or distributors under the following circumstance: </w:t>
      </w:r>
      <w:r w:rsidR="00222B3F" w:rsidRPr="000B0C78">
        <w:rPr>
          <w:rFonts w:ascii="Times New Roman" w:hAnsi="Times New Roman"/>
          <w:color w:val="auto"/>
          <w14:ligatures w14:val="none"/>
        </w:rPr>
        <w:br/>
        <w:t>a) The apparel or equipment items are related to the prospective student-athlete’s sport and are received directly from an apparel or equipment manufacturer or distributor;</w:t>
      </w:r>
    </w:p>
    <w:p w:rsidR="00222B3F" w:rsidRPr="000B0C78" w:rsidRDefault="00222B3F" w:rsidP="00615FFA">
      <w:pPr>
        <w:pStyle w:val="BodyText3"/>
        <w:widowControl w:val="0"/>
        <w:ind w:left="720"/>
        <w:contextualSpacing/>
        <w:rPr>
          <w:rFonts w:ascii="Times New Roman" w:hAnsi="Times New Roman"/>
          <w:color w:val="auto"/>
          <w14:ligatures w14:val="none"/>
        </w:rPr>
      </w:pPr>
      <w:r w:rsidRPr="000B0C78">
        <w:rPr>
          <w:rFonts w:ascii="Times New Roman" w:hAnsi="Times New Roman"/>
          <w:color w:val="auto"/>
          <w14:ligatures w14:val="none"/>
        </w:rPr>
        <w:t>b) The prospective student-athlete does no enter into an arrangement (e.g., open account) with an apparel or equipment manufacturer or distributor that permits the prospective student-athlete to select apparel and equipment items from a commercial establishment of the manufacturer or distributor; and</w:t>
      </w:r>
    </w:p>
    <w:p w:rsidR="00165DC0" w:rsidRDefault="003C3088" w:rsidP="00615FFA">
      <w:pPr>
        <w:pStyle w:val="BodyText3"/>
        <w:widowControl w:val="0"/>
        <w:ind w:left="720"/>
        <w:contextualSpacing/>
        <w:rPr>
          <w:rFonts w:ascii="Times New Roman" w:hAnsi="Times New Roman"/>
          <w:color w:val="auto"/>
          <w14:ligatures w14:val="none"/>
        </w:rPr>
      </w:pPr>
      <w:r w:rsidRPr="000B0C78">
        <w:rPr>
          <w:rFonts w:ascii="Times New Roman" w:hAnsi="Times New Roman"/>
          <w:color w:val="auto"/>
          <w14:ligatures w14:val="none"/>
        </w:rPr>
        <w:t xml:space="preserve">c) A member </w:t>
      </w:r>
      <w:r w:rsidR="00222B3F" w:rsidRPr="000B0C78">
        <w:rPr>
          <w:rFonts w:ascii="Times New Roman" w:hAnsi="Times New Roman"/>
          <w:color w:val="auto"/>
          <w14:ligatures w14:val="none"/>
        </w:rPr>
        <w:t>institution’s coach is not involved in any manner in identifying or assisting an apparel or equipment manufacturer or distributor in determining whether a prospective student athlete is to receive</w:t>
      </w:r>
      <w:r w:rsidR="00125BC3" w:rsidRPr="000B0C78">
        <w:rPr>
          <w:rFonts w:ascii="Times New Roman" w:hAnsi="Times New Roman"/>
          <w:color w:val="auto"/>
          <w14:ligatures w14:val="none"/>
        </w:rPr>
        <w:t xml:space="preserve"> any apparel or equipment items</w:t>
      </w:r>
      <w:r w:rsidRPr="000B0C78">
        <w:rPr>
          <w:rFonts w:ascii="Times New Roman" w:hAnsi="Times New Roman"/>
          <w:color w:val="auto"/>
          <w14:ligatures w14:val="none"/>
        </w:rPr>
        <w:t xml:space="preserve"> (Page 57</w:t>
      </w:r>
      <w:r w:rsidR="00A47211" w:rsidRPr="000B0C78">
        <w:rPr>
          <w:rFonts w:ascii="Times New Roman" w:hAnsi="Times New Roman"/>
          <w:color w:val="auto"/>
          <w14:ligatures w14:val="none"/>
        </w:rPr>
        <w:t>,</w:t>
      </w:r>
      <w:r w:rsidRPr="000B0C78">
        <w:rPr>
          <w:rFonts w:ascii="Times New Roman" w:hAnsi="Times New Roman"/>
          <w:color w:val="auto"/>
          <w14:ligatures w14:val="none"/>
        </w:rPr>
        <w:t xml:space="preserve"> Article 12.1.2.4.8).”</w:t>
      </w:r>
    </w:p>
    <w:p w:rsidR="008E6A74" w:rsidRPr="00B95EB8" w:rsidRDefault="008E6A74" w:rsidP="00615FFA">
      <w:pPr>
        <w:pStyle w:val="BodyText3"/>
        <w:widowControl w:val="0"/>
        <w:ind w:left="720"/>
        <w:contextualSpacing/>
        <w:rPr>
          <w:rFonts w:ascii="Times New Roman" w:hAnsi="Times New Roman"/>
          <w:color w:val="auto"/>
          <w14:ligatures w14:val="none"/>
        </w:rPr>
      </w:pPr>
    </w:p>
    <w:p w:rsidR="00271B3E" w:rsidRPr="00D13508" w:rsidRDefault="00C80CAC" w:rsidP="00125BC3">
      <w:pPr>
        <w:pStyle w:val="BodyText3"/>
        <w:widowControl w:val="0"/>
        <w:ind w:left="720"/>
        <w:contextualSpacing/>
        <w:rPr>
          <w:rFonts w:ascii="Times New Roman" w:hAnsi="Times New Roman"/>
          <w:b/>
          <w:color w:val="auto"/>
          <w:sz w:val="24"/>
          <w:szCs w:val="24"/>
          <w14:ligatures w14:val="none"/>
        </w:rPr>
      </w:pPr>
      <w:r w:rsidRPr="00D13508">
        <w:rPr>
          <w:rFonts w:ascii="Times New Roman" w:hAnsi="Times New Roman"/>
          <w:b/>
          <w:color w:val="auto"/>
          <w:sz w:val="24"/>
          <w:szCs w:val="24"/>
          <w14:ligatures w14:val="none"/>
        </w:rPr>
        <w:t xml:space="preserve">Memorabilia </w:t>
      </w:r>
    </w:p>
    <w:p w:rsidR="008E6A74" w:rsidRPr="00B95EB8" w:rsidRDefault="000C418B" w:rsidP="00125BC3">
      <w:pPr>
        <w:pStyle w:val="BodyText3"/>
        <w:widowControl w:val="0"/>
        <w:ind w:left="720"/>
        <w:contextualSpacing/>
        <w:rPr>
          <w:rFonts w:ascii="Times New Roman" w:hAnsi="Times New Roman"/>
          <w:color w:val="auto"/>
          <w14:ligatures w14:val="none"/>
        </w:rPr>
      </w:pPr>
      <w:r w:rsidRPr="00D13508">
        <w:rPr>
          <w:rFonts w:ascii="Times New Roman" w:hAnsi="Times New Roman"/>
          <w:color w:val="auto"/>
          <w14:ligatures w14:val="none"/>
        </w:rPr>
        <w:t xml:space="preserve">Any coach, student-athlete and/or parent interested in purchasing athletic memorabilia to honor graduating seniors must follow university and NCAA policies. Requests for memorabilia </w:t>
      </w:r>
      <w:r w:rsidR="00933B38" w:rsidRPr="00D13508">
        <w:rPr>
          <w:rFonts w:ascii="Times New Roman" w:hAnsi="Times New Roman"/>
          <w:color w:val="auto"/>
          <w14:ligatures w14:val="none"/>
        </w:rPr>
        <w:t>may only be given by the head coach to the equipment manager. The involvement of parents and/or student-athletes in this process will not be tolerated</w:t>
      </w:r>
      <w:r w:rsidR="003B6DDC" w:rsidRPr="00D13508">
        <w:rPr>
          <w:rFonts w:ascii="Times New Roman" w:hAnsi="Times New Roman"/>
          <w:color w:val="auto"/>
          <w14:ligatures w14:val="none"/>
        </w:rPr>
        <w:t xml:space="preserve">. Replicated uniforms </w:t>
      </w:r>
      <w:r w:rsidR="00933B38" w:rsidRPr="00D13508">
        <w:rPr>
          <w:rFonts w:ascii="Times New Roman" w:hAnsi="Times New Roman"/>
          <w:color w:val="auto"/>
          <w14:ligatures w14:val="none"/>
        </w:rPr>
        <w:t xml:space="preserve">may be purchased through the equipment room (prices vary) at the beginning of the team’s official season. All equipment that is currently in use cannot be purchased until the season is </w:t>
      </w:r>
      <w:r w:rsidR="003B6DDC" w:rsidRPr="00D13508">
        <w:rPr>
          <w:rFonts w:ascii="Times New Roman" w:hAnsi="Times New Roman"/>
          <w:color w:val="auto"/>
          <w14:ligatures w14:val="none"/>
        </w:rPr>
        <w:t xml:space="preserve">officially </w:t>
      </w:r>
      <w:r w:rsidR="00933B38" w:rsidRPr="00D13508">
        <w:rPr>
          <w:rFonts w:ascii="Times New Roman" w:hAnsi="Times New Roman"/>
          <w:color w:val="auto"/>
          <w14:ligatures w14:val="none"/>
        </w:rPr>
        <w:t xml:space="preserve">over, including </w:t>
      </w:r>
      <w:r w:rsidR="003B6DDC" w:rsidRPr="00D13508">
        <w:rPr>
          <w:rFonts w:ascii="Times New Roman" w:hAnsi="Times New Roman"/>
          <w:color w:val="auto"/>
          <w14:ligatures w14:val="none"/>
        </w:rPr>
        <w:t>all playoff and championship games.</w:t>
      </w:r>
    </w:p>
    <w:p w:rsidR="008E6A74" w:rsidRPr="000B0C78" w:rsidRDefault="008E6A74" w:rsidP="00125BC3">
      <w:pPr>
        <w:pStyle w:val="BodyText3"/>
        <w:widowControl w:val="0"/>
        <w:ind w:left="720"/>
        <w:contextualSpacing/>
        <w:rPr>
          <w:rFonts w:ascii="Times New Roman" w:hAnsi="Times New Roman"/>
          <w:color w:val="auto"/>
          <w14:ligatures w14:val="none"/>
        </w:rPr>
      </w:pPr>
    </w:p>
    <w:p w:rsidR="00165DC0" w:rsidRPr="000B0C78" w:rsidRDefault="00165DC0" w:rsidP="00E60186">
      <w:pPr>
        <w:pStyle w:val="BodyText3"/>
        <w:widowControl w:val="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TOWELS</w:t>
      </w:r>
    </w:p>
    <w:p w:rsidR="00165DC0" w:rsidRPr="000B0C78" w:rsidRDefault="00D55234" w:rsidP="00E60186">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 xml:space="preserve">Student-athletes and administrators can obtain towels from the Equipment Room during regular work hours. </w:t>
      </w:r>
      <w:r w:rsidR="009A4EEB" w:rsidRPr="000B0C78">
        <w:rPr>
          <w:rFonts w:ascii="Times New Roman" w:hAnsi="Times New Roman"/>
          <w:color w:val="auto"/>
          <w14:ligatures w14:val="none"/>
        </w:rPr>
        <w:t xml:space="preserve">Athletic teams </w:t>
      </w:r>
      <w:r w:rsidRPr="000B0C78">
        <w:rPr>
          <w:rFonts w:ascii="Times New Roman" w:hAnsi="Times New Roman"/>
          <w:color w:val="auto"/>
          <w14:ligatures w14:val="none"/>
        </w:rPr>
        <w:t>will be assigned a different color towel</w:t>
      </w:r>
      <w:r w:rsidR="009A4EEB" w:rsidRPr="000B0C78">
        <w:rPr>
          <w:rFonts w:ascii="Times New Roman" w:hAnsi="Times New Roman"/>
          <w:color w:val="auto"/>
          <w14:ligatures w14:val="none"/>
        </w:rPr>
        <w:t xml:space="preserve"> during their sports season</w:t>
      </w:r>
      <w:r w:rsidRPr="000B0C78">
        <w:rPr>
          <w:rFonts w:ascii="Times New Roman" w:hAnsi="Times New Roman"/>
          <w:color w:val="auto"/>
          <w14:ligatures w14:val="none"/>
        </w:rPr>
        <w:t>. Once a team’s designated towels have run out they will not be able to receive towels. It is the responsible of all student-athletes to return towels to the Equipment Room and/or to the white bin placed i</w:t>
      </w:r>
      <w:r w:rsidR="009A4EEB" w:rsidRPr="000B0C78">
        <w:rPr>
          <w:rFonts w:ascii="Times New Roman" w:hAnsi="Times New Roman"/>
          <w:color w:val="auto"/>
          <w14:ligatures w14:val="none"/>
        </w:rPr>
        <w:t>n their designated locker room.</w:t>
      </w:r>
    </w:p>
    <w:p w:rsidR="00266520" w:rsidRPr="000B0C78" w:rsidRDefault="00266520" w:rsidP="00E60186">
      <w:pPr>
        <w:pStyle w:val="BodyText3"/>
        <w:widowControl w:val="0"/>
        <w:contextualSpacing/>
        <w:rPr>
          <w:rFonts w:ascii="Times New Roman" w:hAnsi="Times New Roman"/>
          <w:color w:val="auto"/>
          <w14:ligatures w14:val="none"/>
        </w:rPr>
      </w:pPr>
    </w:p>
    <w:p w:rsidR="00266520" w:rsidRPr="000B0C78" w:rsidRDefault="00736C93" w:rsidP="00E60186">
      <w:pPr>
        <w:pStyle w:val="BodyText3"/>
        <w:widowControl w:val="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INVENTORY</w:t>
      </w:r>
    </w:p>
    <w:p w:rsidR="00736C93" w:rsidRPr="000B0C78" w:rsidRDefault="00736C93" w:rsidP="00E60186">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The Equipment Manager is responsible for all athletic attire and equipment that is kept in the Equipment Room.  Inventory files are kept for all sports to insure that all necessary items are in stock</w:t>
      </w:r>
      <w:r w:rsidR="009161D1" w:rsidRPr="000B0C78">
        <w:rPr>
          <w:rFonts w:ascii="Times New Roman" w:hAnsi="Times New Roman"/>
          <w:color w:val="auto"/>
          <w14:ligatures w14:val="none"/>
        </w:rPr>
        <w:t xml:space="preserve"> and accounted for</w:t>
      </w:r>
      <w:r w:rsidRPr="000B0C78">
        <w:rPr>
          <w:rFonts w:ascii="Times New Roman" w:hAnsi="Times New Roman"/>
          <w:color w:val="auto"/>
          <w14:ligatures w14:val="none"/>
        </w:rPr>
        <w:t xml:space="preserve">. Each </w:t>
      </w:r>
      <w:r w:rsidR="009161D1" w:rsidRPr="000B0C78">
        <w:rPr>
          <w:rFonts w:ascii="Times New Roman" w:hAnsi="Times New Roman"/>
          <w:color w:val="auto"/>
          <w14:ligatures w14:val="none"/>
        </w:rPr>
        <w:t>sport’s inventory</w:t>
      </w:r>
      <w:r w:rsidRPr="000B0C78">
        <w:rPr>
          <w:rFonts w:ascii="Times New Roman" w:hAnsi="Times New Roman"/>
          <w:color w:val="auto"/>
          <w14:ligatures w14:val="none"/>
        </w:rPr>
        <w:t xml:space="preserve"> will be </w:t>
      </w:r>
      <w:r w:rsidR="009161D1" w:rsidRPr="000B0C78">
        <w:rPr>
          <w:rFonts w:ascii="Times New Roman" w:hAnsi="Times New Roman"/>
          <w:color w:val="auto"/>
          <w14:ligatures w14:val="none"/>
        </w:rPr>
        <w:t>audited</w:t>
      </w:r>
      <w:r w:rsidRPr="000B0C78">
        <w:rPr>
          <w:rFonts w:ascii="Times New Roman" w:hAnsi="Times New Roman"/>
          <w:color w:val="auto"/>
          <w14:ligatures w14:val="none"/>
        </w:rPr>
        <w:t xml:space="preserve"> at the conclusion of the season.</w:t>
      </w:r>
    </w:p>
    <w:p w:rsidR="003F60D0" w:rsidRPr="000B0C78" w:rsidRDefault="003F60D0" w:rsidP="00E60186">
      <w:pPr>
        <w:pStyle w:val="BodyText3"/>
        <w:widowControl w:val="0"/>
        <w:contextualSpacing/>
        <w:rPr>
          <w:rFonts w:ascii="Times New Roman" w:hAnsi="Times New Roman"/>
          <w:color w:val="auto"/>
          <w14:ligatures w14:val="none"/>
        </w:rPr>
      </w:pPr>
    </w:p>
    <w:p w:rsidR="00736C93" w:rsidRPr="000B0C78" w:rsidRDefault="00736C93" w:rsidP="00E60186">
      <w:pPr>
        <w:pStyle w:val="BodyText3"/>
        <w:widowControl w:val="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GAME DAY</w:t>
      </w:r>
    </w:p>
    <w:p w:rsidR="0075073E" w:rsidRPr="000B0C78" w:rsidRDefault="00736C93" w:rsidP="00E60186">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 xml:space="preserve">Equipment Room employees will be responsible for working with each coach to insure that all game day attire is clean and issued in a timely manner for all home and away contests. It is the responsibility of all </w:t>
      </w:r>
      <w:r w:rsidRPr="000B0C78">
        <w:rPr>
          <w:rFonts w:ascii="Times New Roman" w:hAnsi="Times New Roman"/>
          <w:color w:val="auto"/>
          <w14:ligatures w14:val="none"/>
        </w:rPr>
        <w:lastRenderedPageBreak/>
        <w:t>coaches to provide the Equipment Room with an accurate schedule of pick up times for their sport.</w:t>
      </w:r>
    </w:p>
    <w:p w:rsidR="0075073E" w:rsidRPr="000B0C78" w:rsidRDefault="0075073E" w:rsidP="00E60186">
      <w:pPr>
        <w:pStyle w:val="BodyText3"/>
        <w:widowControl w:val="0"/>
        <w:contextualSpacing/>
        <w:rPr>
          <w:rFonts w:ascii="Times New Roman" w:hAnsi="Times New Roman"/>
          <w:b/>
          <w:color w:val="auto"/>
          <w:sz w:val="24"/>
          <w:szCs w:val="24"/>
          <w14:ligatures w14:val="none"/>
        </w:rPr>
      </w:pPr>
    </w:p>
    <w:p w:rsidR="00B300FB" w:rsidRPr="000B0C78" w:rsidRDefault="00DA3E97" w:rsidP="00B300FB">
      <w:pPr>
        <w:pStyle w:val="BodyText3"/>
        <w:widowControl w:val="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EQUIPMENT PURCHASING AND RECEIEVING</w:t>
      </w:r>
    </w:p>
    <w:p w:rsidR="00B300FB" w:rsidRPr="000B0C78" w:rsidRDefault="00B300FB" w:rsidP="00B300FB">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Coaches will be limited to purchasing no more than three items for their coaching staff when placing their team’s equipment order. A set of generic coach’s gear will be distributed to each coach</w:t>
      </w:r>
      <w:r w:rsidR="0087561E" w:rsidRPr="000B0C78">
        <w:rPr>
          <w:rFonts w:ascii="Times New Roman" w:hAnsi="Times New Roman"/>
          <w:color w:val="auto"/>
          <w14:ligatures w14:val="none"/>
        </w:rPr>
        <w:t xml:space="preserve"> (head coaches and assistant coaches only) </w:t>
      </w:r>
      <w:r w:rsidRPr="000B0C78">
        <w:rPr>
          <w:rFonts w:ascii="Times New Roman" w:hAnsi="Times New Roman"/>
          <w:color w:val="auto"/>
          <w14:ligatures w14:val="none"/>
        </w:rPr>
        <w:t xml:space="preserve">at the </w:t>
      </w:r>
      <w:r w:rsidR="0087561E" w:rsidRPr="000B0C78">
        <w:rPr>
          <w:rFonts w:ascii="Times New Roman" w:hAnsi="Times New Roman"/>
          <w:color w:val="auto"/>
          <w14:ligatures w14:val="none"/>
        </w:rPr>
        <w:t>beginning of the academic year. The logos and colors selected to decorate these items must match the logos and colors that were selected to decorate the team’s apparel.</w:t>
      </w:r>
      <w:r w:rsidR="004B410F" w:rsidRPr="000B0C78">
        <w:rPr>
          <w:rFonts w:ascii="Times New Roman" w:hAnsi="Times New Roman"/>
          <w:color w:val="auto"/>
          <w14:ligatures w14:val="none"/>
        </w:rPr>
        <w:t xml:space="preserve"> All logos and colors must be in accordance</w:t>
      </w:r>
      <w:r w:rsidR="00A86B08" w:rsidRPr="000B0C78">
        <w:rPr>
          <w:rFonts w:ascii="Times New Roman" w:hAnsi="Times New Roman"/>
          <w:color w:val="auto"/>
          <w14:ligatures w14:val="none"/>
        </w:rPr>
        <w:t xml:space="preserve"> with the artwork that</w:t>
      </w:r>
      <w:r w:rsidR="004B410F" w:rsidRPr="000B0C78">
        <w:rPr>
          <w:rFonts w:ascii="Times New Roman" w:hAnsi="Times New Roman"/>
          <w:color w:val="auto"/>
          <w14:ligatures w14:val="none"/>
        </w:rPr>
        <w:t xml:space="preserve"> was selected </w:t>
      </w:r>
      <w:r w:rsidR="00A86B08" w:rsidRPr="000B0C78">
        <w:rPr>
          <w:rFonts w:ascii="Times New Roman" w:hAnsi="Times New Roman"/>
          <w:color w:val="auto"/>
          <w14:ligatures w14:val="none"/>
        </w:rPr>
        <w:t xml:space="preserve">by the Equipment Manager for that academic </w:t>
      </w:r>
      <w:r w:rsidR="004B410F" w:rsidRPr="000B0C78">
        <w:rPr>
          <w:rFonts w:ascii="Times New Roman" w:hAnsi="Times New Roman"/>
          <w:color w:val="auto"/>
          <w14:ligatures w14:val="none"/>
        </w:rPr>
        <w:t xml:space="preserve">year. </w:t>
      </w:r>
    </w:p>
    <w:p w:rsidR="00A86B08" w:rsidRPr="000B0C78" w:rsidRDefault="00A86B08" w:rsidP="00E60186">
      <w:pPr>
        <w:pStyle w:val="BodyText3"/>
        <w:widowControl w:val="0"/>
        <w:contextualSpacing/>
        <w:rPr>
          <w:rFonts w:ascii="Times New Roman" w:hAnsi="Times New Roman"/>
          <w:b/>
          <w:color w:val="auto"/>
          <w:sz w:val="24"/>
          <w:szCs w:val="24"/>
          <w14:ligatures w14:val="none"/>
        </w:rPr>
      </w:pPr>
    </w:p>
    <w:p w:rsidR="0075073E" w:rsidRPr="000B0C78" w:rsidRDefault="00DA3E97" w:rsidP="00E60186">
      <w:pPr>
        <w:pStyle w:val="BodyText3"/>
        <w:widowControl w:val="0"/>
        <w:contextualSpacing/>
        <w:rPr>
          <w:rFonts w:ascii="Times New Roman" w:hAnsi="Times New Roman"/>
          <w:color w:val="auto"/>
          <w14:ligatures w14:val="none"/>
        </w:rPr>
      </w:pPr>
      <w:r w:rsidRPr="000B0C78">
        <w:rPr>
          <w:rFonts w:ascii="Times New Roman" w:hAnsi="Times New Roman"/>
          <w:color w:val="auto"/>
          <w14:ligatures w14:val="none"/>
        </w:rPr>
        <w:t xml:space="preserve">The Equipment Room will be working with the Business Office for the purchasing </w:t>
      </w:r>
      <w:r w:rsidR="00266520" w:rsidRPr="000B0C78">
        <w:rPr>
          <w:rFonts w:ascii="Times New Roman" w:hAnsi="Times New Roman"/>
          <w:color w:val="auto"/>
          <w14:ligatures w14:val="none"/>
        </w:rPr>
        <w:t xml:space="preserve">of equipment. See Business Office </w:t>
      </w:r>
      <w:r w:rsidR="00C36EF1" w:rsidRPr="000B0C78">
        <w:rPr>
          <w:rFonts w:ascii="Times New Roman" w:hAnsi="Times New Roman"/>
          <w:color w:val="auto"/>
          <w14:ligatures w14:val="none"/>
        </w:rPr>
        <w:t xml:space="preserve">section </w:t>
      </w:r>
      <w:r w:rsidR="00266520" w:rsidRPr="000B0C78">
        <w:rPr>
          <w:rFonts w:ascii="Times New Roman" w:hAnsi="Times New Roman"/>
          <w:color w:val="auto"/>
          <w14:ligatures w14:val="none"/>
        </w:rPr>
        <w:t xml:space="preserve">for polices and procedure. </w:t>
      </w:r>
      <w:r w:rsidR="00077672" w:rsidRPr="000B0C78">
        <w:rPr>
          <w:rFonts w:ascii="Times New Roman" w:hAnsi="Times New Roman"/>
          <w:color w:val="auto"/>
          <w14:ligatures w14:val="none"/>
        </w:rPr>
        <w:br/>
      </w:r>
    </w:p>
    <w:p w:rsidR="0075073E" w:rsidRPr="000B0C78" w:rsidRDefault="00077672" w:rsidP="0075073E">
      <w:pPr>
        <w:pStyle w:val="BodyText3"/>
        <w:widowControl w:val="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STAFF</w:t>
      </w:r>
    </w:p>
    <w:p w:rsidR="00077672" w:rsidRPr="000B0C78" w:rsidRDefault="005E57F9" w:rsidP="0075073E">
      <w:pPr>
        <w:pStyle w:val="BodyText3"/>
        <w:widowControl w:val="0"/>
        <w:contextualSpacing/>
        <w:rPr>
          <w:rFonts w:ascii="Times New Roman" w:hAnsi="Times New Roman"/>
          <w:color w:val="auto"/>
          <w14:ligatures w14:val="none"/>
        </w:rPr>
      </w:pPr>
      <w:r w:rsidRPr="000B0C78">
        <w:rPr>
          <w:rFonts w:ascii="Times New Roman" w:hAnsi="Times New Roman"/>
          <w:b/>
          <w:color w:val="auto"/>
          <w:sz w:val="24"/>
          <w:szCs w:val="24"/>
        </w:rPr>
        <w:t>Equipment Manager</w:t>
      </w:r>
    </w:p>
    <w:p w:rsidR="001F744C" w:rsidRPr="000B0C78" w:rsidRDefault="005E57F9" w:rsidP="00920769">
      <w:pPr>
        <w:contextualSpacing/>
        <w:rPr>
          <w:rFonts w:ascii="Times New Roman" w:hAnsi="Times New Roman"/>
          <w:color w:val="auto"/>
        </w:rPr>
      </w:pPr>
      <w:r w:rsidRPr="000B0C78">
        <w:rPr>
          <w:rFonts w:ascii="Times New Roman" w:hAnsi="Times New Roman"/>
          <w:color w:val="auto"/>
        </w:rPr>
        <w:t>The Equipment Manager is the purchasing agent for all equipment in accordance with the Business Office. They are responsible for the operation and organization of the Equipment Room, including apparel, equipment issue and retrieval and inventory. They also assist in hiring, supervising and scheduling of Equipment Room staff, primarily student workers.</w:t>
      </w:r>
    </w:p>
    <w:p w:rsidR="00920769" w:rsidRPr="000B0C78" w:rsidRDefault="00920769" w:rsidP="00920769">
      <w:pPr>
        <w:contextualSpacing/>
        <w:rPr>
          <w:rFonts w:ascii="Times New Roman" w:hAnsi="Times New Roman"/>
          <w:color w:val="auto"/>
        </w:rPr>
      </w:pPr>
    </w:p>
    <w:p w:rsidR="00077672" w:rsidRPr="000B0C78" w:rsidRDefault="00077672" w:rsidP="00920769">
      <w:pPr>
        <w:contextualSpacing/>
        <w:rPr>
          <w:rFonts w:ascii="Times New Roman" w:hAnsi="Times New Roman"/>
          <w:b/>
          <w:color w:val="auto"/>
          <w:sz w:val="24"/>
          <w:szCs w:val="24"/>
        </w:rPr>
      </w:pPr>
      <w:r w:rsidRPr="000B0C78">
        <w:rPr>
          <w:rFonts w:ascii="Times New Roman" w:hAnsi="Times New Roman"/>
          <w:b/>
          <w:color w:val="auto"/>
          <w:sz w:val="24"/>
          <w:szCs w:val="24"/>
        </w:rPr>
        <w:t>Student Supervisor</w:t>
      </w:r>
      <w:r w:rsidR="004956A8" w:rsidRPr="000B0C78">
        <w:rPr>
          <w:rFonts w:ascii="Times New Roman" w:hAnsi="Times New Roman"/>
          <w:b/>
          <w:color w:val="auto"/>
          <w:sz w:val="24"/>
          <w:szCs w:val="24"/>
        </w:rPr>
        <w:t>s</w:t>
      </w:r>
    </w:p>
    <w:p w:rsidR="00077672" w:rsidRPr="000B0C78" w:rsidRDefault="005F4B8D" w:rsidP="005E57F9">
      <w:pPr>
        <w:contextualSpacing/>
        <w:rPr>
          <w:rFonts w:ascii="Times New Roman" w:hAnsi="Times New Roman"/>
          <w:color w:val="auto"/>
        </w:rPr>
      </w:pPr>
      <w:r w:rsidRPr="000B0C78">
        <w:rPr>
          <w:rFonts w:ascii="Times New Roman" w:hAnsi="Times New Roman"/>
          <w:color w:val="auto"/>
        </w:rPr>
        <w:t>S</w:t>
      </w:r>
      <w:r w:rsidR="001B4255" w:rsidRPr="000B0C78">
        <w:rPr>
          <w:rFonts w:ascii="Times New Roman" w:hAnsi="Times New Roman"/>
          <w:color w:val="auto"/>
        </w:rPr>
        <w:t>tudent supervisor position</w:t>
      </w:r>
      <w:r w:rsidRPr="000B0C78">
        <w:rPr>
          <w:rFonts w:ascii="Times New Roman" w:hAnsi="Times New Roman"/>
          <w:color w:val="auto"/>
        </w:rPr>
        <w:t>s</w:t>
      </w:r>
      <w:r w:rsidR="001B4255" w:rsidRPr="000B0C78">
        <w:rPr>
          <w:rFonts w:ascii="Times New Roman" w:hAnsi="Times New Roman"/>
          <w:color w:val="auto"/>
        </w:rPr>
        <w:t xml:space="preserve"> </w:t>
      </w:r>
      <w:r w:rsidRPr="000B0C78">
        <w:rPr>
          <w:rFonts w:ascii="Times New Roman" w:hAnsi="Times New Roman"/>
          <w:color w:val="auto"/>
        </w:rPr>
        <w:t xml:space="preserve">are given to </w:t>
      </w:r>
      <w:r w:rsidR="00077672" w:rsidRPr="000B0C78">
        <w:rPr>
          <w:rFonts w:ascii="Times New Roman" w:hAnsi="Times New Roman"/>
          <w:color w:val="auto"/>
        </w:rPr>
        <w:t>student worker</w:t>
      </w:r>
      <w:r w:rsidRPr="000B0C78">
        <w:rPr>
          <w:rFonts w:ascii="Times New Roman" w:hAnsi="Times New Roman"/>
          <w:color w:val="auto"/>
        </w:rPr>
        <w:t>s who have</w:t>
      </w:r>
      <w:r w:rsidR="00077672" w:rsidRPr="000B0C78">
        <w:rPr>
          <w:rFonts w:ascii="Times New Roman" w:hAnsi="Times New Roman"/>
          <w:color w:val="auto"/>
        </w:rPr>
        <w:t xml:space="preserve"> demonstrated sufficient managerial ability in the are</w:t>
      </w:r>
      <w:r w:rsidRPr="000B0C78">
        <w:rPr>
          <w:rFonts w:ascii="Times New Roman" w:hAnsi="Times New Roman"/>
          <w:color w:val="auto"/>
        </w:rPr>
        <w:t xml:space="preserve">a of the Equipment Room. Their duties include those of </w:t>
      </w:r>
      <w:r w:rsidR="00077672" w:rsidRPr="000B0C78">
        <w:rPr>
          <w:rFonts w:ascii="Times New Roman" w:hAnsi="Times New Roman"/>
          <w:color w:val="auto"/>
        </w:rPr>
        <w:t>student worker</w:t>
      </w:r>
      <w:r w:rsidRPr="000B0C78">
        <w:rPr>
          <w:rFonts w:ascii="Times New Roman" w:hAnsi="Times New Roman"/>
          <w:color w:val="auto"/>
        </w:rPr>
        <w:t>s</w:t>
      </w:r>
      <w:r w:rsidR="00077672" w:rsidRPr="000B0C78">
        <w:rPr>
          <w:rFonts w:ascii="Times New Roman" w:hAnsi="Times New Roman"/>
          <w:color w:val="auto"/>
        </w:rPr>
        <w:t xml:space="preserve">, but </w:t>
      </w:r>
      <w:r w:rsidR="001B4255" w:rsidRPr="000B0C78">
        <w:rPr>
          <w:rFonts w:ascii="Times New Roman" w:hAnsi="Times New Roman"/>
          <w:color w:val="auto"/>
        </w:rPr>
        <w:t xml:space="preserve">they </w:t>
      </w:r>
      <w:r w:rsidR="00077672" w:rsidRPr="000B0C78">
        <w:rPr>
          <w:rFonts w:ascii="Times New Roman" w:hAnsi="Times New Roman"/>
          <w:color w:val="auto"/>
        </w:rPr>
        <w:t>are also i</w:t>
      </w:r>
      <w:r w:rsidR="001B4255" w:rsidRPr="000B0C78">
        <w:rPr>
          <w:rFonts w:ascii="Times New Roman" w:hAnsi="Times New Roman"/>
          <w:color w:val="auto"/>
        </w:rPr>
        <w:t xml:space="preserve">n charge of scheduling workers and </w:t>
      </w:r>
      <w:r w:rsidR="00077672" w:rsidRPr="000B0C78">
        <w:rPr>
          <w:rFonts w:ascii="Times New Roman" w:hAnsi="Times New Roman"/>
          <w:color w:val="auto"/>
        </w:rPr>
        <w:t>directly overse</w:t>
      </w:r>
      <w:r w:rsidR="001B4255" w:rsidRPr="000B0C78">
        <w:rPr>
          <w:rFonts w:ascii="Times New Roman" w:hAnsi="Times New Roman"/>
          <w:color w:val="auto"/>
        </w:rPr>
        <w:t>eing the student worker</w:t>
      </w:r>
      <w:r w:rsidR="00077672" w:rsidRPr="000B0C78">
        <w:rPr>
          <w:rFonts w:ascii="Times New Roman" w:hAnsi="Times New Roman"/>
          <w:color w:val="auto"/>
        </w:rPr>
        <w:t>s</w:t>
      </w:r>
      <w:r w:rsidR="001B4255" w:rsidRPr="000B0C78">
        <w:rPr>
          <w:rFonts w:ascii="Times New Roman" w:hAnsi="Times New Roman"/>
          <w:color w:val="auto"/>
        </w:rPr>
        <w:t>’</w:t>
      </w:r>
      <w:r w:rsidR="00077672" w:rsidRPr="000B0C78">
        <w:rPr>
          <w:rFonts w:ascii="Times New Roman" w:hAnsi="Times New Roman"/>
          <w:color w:val="auto"/>
        </w:rPr>
        <w:t xml:space="preserve"> tasks, while serving as a liaison between the Equipment Roo</w:t>
      </w:r>
      <w:r w:rsidR="004956A8" w:rsidRPr="000B0C78">
        <w:rPr>
          <w:rFonts w:ascii="Times New Roman" w:hAnsi="Times New Roman"/>
          <w:color w:val="auto"/>
        </w:rPr>
        <w:t xml:space="preserve">m Manager and the entire staff. </w:t>
      </w:r>
      <w:r w:rsidR="00966917" w:rsidRPr="000B0C78">
        <w:rPr>
          <w:rFonts w:ascii="Times New Roman" w:hAnsi="Times New Roman"/>
          <w:color w:val="auto"/>
        </w:rPr>
        <w:t xml:space="preserve">Student Supervisors may also be assigned special tasks given </w:t>
      </w:r>
      <w:r w:rsidR="00251734" w:rsidRPr="000B0C78">
        <w:rPr>
          <w:rFonts w:ascii="Times New Roman" w:hAnsi="Times New Roman"/>
          <w:color w:val="auto"/>
        </w:rPr>
        <w:t>by the Equipment Manager.</w:t>
      </w:r>
    </w:p>
    <w:p w:rsidR="005E57F9" w:rsidRPr="000B0C78" w:rsidRDefault="005E57F9" w:rsidP="005E57F9">
      <w:pPr>
        <w:pStyle w:val="BodyText3"/>
        <w:widowControl w:val="0"/>
        <w:contextualSpacing/>
        <w:rPr>
          <w:rFonts w:ascii="Times New Roman" w:hAnsi="Times New Roman"/>
          <w:b/>
          <w:color w:val="auto"/>
          <w:sz w:val="24"/>
          <w:szCs w:val="24"/>
          <w14:ligatures w14:val="none"/>
        </w:rPr>
      </w:pPr>
      <w:r w:rsidRPr="000B0C78">
        <w:rPr>
          <w:rFonts w:ascii="Times New Roman" w:hAnsi="Times New Roman"/>
          <w:b/>
          <w:color w:val="auto"/>
          <w:sz w:val="24"/>
          <w:szCs w:val="24"/>
          <w14:ligatures w14:val="none"/>
        </w:rPr>
        <w:t>Student Workers</w:t>
      </w:r>
    </w:p>
    <w:p w:rsidR="005E57F9" w:rsidRDefault="005E57F9" w:rsidP="005E57F9">
      <w:pPr>
        <w:contextualSpacing/>
        <w:rPr>
          <w:rFonts w:ascii="Times New Roman" w:hAnsi="Times New Roman"/>
          <w:color w:val="auto"/>
        </w:rPr>
      </w:pPr>
      <w:r w:rsidRPr="000B0C78">
        <w:rPr>
          <w:rFonts w:ascii="Times New Roman" w:hAnsi="Times New Roman"/>
          <w:color w:val="auto"/>
        </w:rPr>
        <w:t xml:space="preserve">Student Workers are in charge of the cleaning of Adelphi University’s 22 intercollegiate programs. Their responsibilities include, but are not limited to, washing and drying the department’s laundry loops, issuing towels, folding the equipment and assisting the manager with any task. </w:t>
      </w:r>
    </w:p>
    <w:p w:rsidR="00D13508" w:rsidRDefault="00D13508" w:rsidP="005E57F9">
      <w:pPr>
        <w:contextualSpacing/>
        <w:rPr>
          <w:rFonts w:ascii="Times New Roman" w:hAnsi="Times New Roman"/>
          <w:color w:val="auto"/>
        </w:rPr>
      </w:pPr>
    </w:p>
    <w:p w:rsidR="00D13508" w:rsidRPr="00D13508" w:rsidRDefault="00D13508" w:rsidP="005E57F9">
      <w:pPr>
        <w:contextualSpacing/>
        <w:rPr>
          <w:rFonts w:ascii="Times New Roman" w:hAnsi="Times New Roman"/>
          <w:i/>
          <w:color w:val="auto"/>
          <w:sz w:val="24"/>
          <w:szCs w:val="24"/>
        </w:rPr>
      </w:pPr>
      <w:r w:rsidRPr="00D13508">
        <w:rPr>
          <w:i/>
          <w:noProof/>
          <w:sz w:val="24"/>
          <w:szCs w:val="24"/>
          <w14:ligatures w14:val="none"/>
          <w14:cntxtAlts w14:val="0"/>
        </w:rPr>
        <w:drawing>
          <wp:anchor distT="0" distB="0" distL="114300" distR="114300" simplePos="0" relativeHeight="251657216" behindDoc="0" locked="0" layoutInCell="1" allowOverlap="1" wp14:anchorId="0B0A50E7" wp14:editId="25CE6E82">
            <wp:simplePos x="0" y="0"/>
            <wp:positionH relativeFrom="column">
              <wp:posOffset>542925</wp:posOffset>
            </wp:positionH>
            <wp:positionV relativeFrom="paragraph">
              <wp:posOffset>287655</wp:posOffset>
            </wp:positionV>
            <wp:extent cx="4286250" cy="2914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286250" cy="2914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i/>
          <w:color w:val="auto"/>
          <w:sz w:val="24"/>
          <w:szCs w:val="24"/>
        </w:rPr>
        <w:t xml:space="preserve">Equipment Room </w:t>
      </w:r>
      <w:r w:rsidRPr="00D13508">
        <w:rPr>
          <w:rFonts w:ascii="Times New Roman" w:hAnsi="Times New Roman"/>
          <w:i/>
          <w:color w:val="auto"/>
          <w:sz w:val="24"/>
          <w:szCs w:val="24"/>
        </w:rPr>
        <w:t>Policies and Procedures Created by Michelle Maurici</w:t>
      </w:r>
      <w:bookmarkStart w:id="0" w:name="_GoBack"/>
      <w:bookmarkEnd w:id="0"/>
    </w:p>
    <w:sectPr w:rsidR="00D13508" w:rsidRPr="00D135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E1D"/>
    <w:multiLevelType w:val="hybridMultilevel"/>
    <w:tmpl w:val="1C66BC9A"/>
    <w:lvl w:ilvl="0" w:tplc="B18A9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A0FDD"/>
    <w:multiLevelType w:val="hybridMultilevel"/>
    <w:tmpl w:val="921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95518"/>
    <w:multiLevelType w:val="hybridMultilevel"/>
    <w:tmpl w:val="A462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40988"/>
    <w:multiLevelType w:val="hybridMultilevel"/>
    <w:tmpl w:val="8C60E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E5B3B"/>
    <w:multiLevelType w:val="hybridMultilevel"/>
    <w:tmpl w:val="5BB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860E7"/>
    <w:multiLevelType w:val="hybridMultilevel"/>
    <w:tmpl w:val="B6E2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426DF"/>
    <w:multiLevelType w:val="hybridMultilevel"/>
    <w:tmpl w:val="BEE27A2A"/>
    <w:lvl w:ilvl="0" w:tplc="E82C63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1E"/>
    <w:rsid w:val="00013628"/>
    <w:rsid w:val="0004055D"/>
    <w:rsid w:val="00046BCB"/>
    <w:rsid w:val="000579B0"/>
    <w:rsid w:val="00074D32"/>
    <w:rsid w:val="00077672"/>
    <w:rsid w:val="000872D5"/>
    <w:rsid w:val="000B0C78"/>
    <w:rsid w:val="000C418B"/>
    <w:rsid w:val="00112FCE"/>
    <w:rsid w:val="00125BC3"/>
    <w:rsid w:val="0014052E"/>
    <w:rsid w:val="001611F9"/>
    <w:rsid w:val="00165DC0"/>
    <w:rsid w:val="001B4255"/>
    <w:rsid w:val="001C3CE9"/>
    <w:rsid w:val="001F744C"/>
    <w:rsid w:val="00204DA6"/>
    <w:rsid w:val="002222E9"/>
    <w:rsid w:val="00222B3F"/>
    <w:rsid w:val="00225397"/>
    <w:rsid w:val="002467D0"/>
    <w:rsid w:val="00251734"/>
    <w:rsid w:val="00266520"/>
    <w:rsid w:val="00271B3E"/>
    <w:rsid w:val="00307CD4"/>
    <w:rsid w:val="00315615"/>
    <w:rsid w:val="00355630"/>
    <w:rsid w:val="00366EE5"/>
    <w:rsid w:val="003A4D12"/>
    <w:rsid w:val="003B6DDC"/>
    <w:rsid w:val="003C3088"/>
    <w:rsid w:val="003F60D0"/>
    <w:rsid w:val="00414D96"/>
    <w:rsid w:val="00491E7D"/>
    <w:rsid w:val="004956A8"/>
    <w:rsid w:val="004B410F"/>
    <w:rsid w:val="004D7160"/>
    <w:rsid w:val="004E0458"/>
    <w:rsid w:val="00524DB8"/>
    <w:rsid w:val="00550E74"/>
    <w:rsid w:val="0057557A"/>
    <w:rsid w:val="00576FCA"/>
    <w:rsid w:val="00584B22"/>
    <w:rsid w:val="00585904"/>
    <w:rsid w:val="005A5D79"/>
    <w:rsid w:val="005E57F9"/>
    <w:rsid w:val="005E5C9F"/>
    <w:rsid w:val="005F4B8D"/>
    <w:rsid w:val="00602836"/>
    <w:rsid w:val="00615FFA"/>
    <w:rsid w:val="00650AC0"/>
    <w:rsid w:val="00654E5D"/>
    <w:rsid w:val="00671EFA"/>
    <w:rsid w:val="007100C2"/>
    <w:rsid w:val="0073282A"/>
    <w:rsid w:val="00736C93"/>
    <w:rsid w:val="0075073E"/>
    <w:rsid w:val="00773419"/>
    <w:rsid w:val="007A342C"/>
    <w:rsid w:val="007E575F"/>
    <w:rsid w:val="007F3BA1"/>
    <w:rsid w:val="008410B4"/>
    <w:rsid w:val="008620CA"/>
    <w:rsid w:val="0087561E"/>
    <w:rsid w:val="008C4DD0"/>
    <w:rsid w:val="008D22C8"/>
    <w:rsid w:val="008E342E"/>
    <w:rsid w:val="008E6A74"/>
    <w:rsid w:val="008F3661"/>
    <w:rsid w:val="009161D1"/>
    <w:rsid w:val="00920769"/>
    <w:rsid w:val="00931CE2"/>
    <w:rsid w:val="00933B38"/>
    <w:rsid w:val="00937953"/>
    <w:rsid w:val="00966917"/>
    <w:rsid w:val="00975B0B"/>
    <w:rsid w:val="0098671F"/>
    <w:rsid w:val="009A3E4E"/>
    <w:rsid w:val="009A4EEB"/>
    <w:rsid w:val="009C0C65"/>
    <w:rsid w:val="009D7E65"/>
    <w:rsid w:val="00A13F63"/>
    <w:rsid w:val="00A47211"/>
    <w:rsid w:val="00A73EDD"/>
    <w:rsid w:val="00A7416B"/>
    <w:rsid w:val="00A86B08"/>
    <w:rsid w:val="00A93A63"/>
    <w:rsid w:val="00AA481E"/>
    <w:rsid w:val="00AC15C9"/>
    <w:rsid w:val="00B20C1A"/>
    <w:rsid w:val="00B300FB"/>
    <w:rsid w:val="00B95EB8"/>
    <w:rsid w:val="00C1300C"/>
    <w:rsid w:val="00C26F29"/>
    <w:rsid w:val="00C27050"/>
    <w:rsid w:val="00C36EF1"/>
    <w:rsid w:val="00C80CAC"/>
    <w:rsid w:val="00CA7B85"/>
    <w:rsid w:val="00D13508"/>
    <w:rsid w:val="00D44FE4"/>
    <w:rsid w:val="00D51B86"/>
    <w:rsid w:val="00D55234"/>
    <w:rsid w:val="00DA3E97"/>
    <w:rsid w:val="00E32262"/>
    <w:rsid w:val="00E44562"/>
    <w:rsid w:val="00E47E70"/>
    <w:rsid w:val="00E60186"/>
    <w:rsid w:val="00E863DA"/>
    <w:rsid w:val="00EF7085"/>
    <w:rsid w:val="00F10CCB"/>
    <w:rsid w:val="00F25E04"/>
    <w:rsid w:val="00FC3A90"/>
    <w:rsid w:val="00FC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81E"/>
    <w:pPr>
      <w:spacing w:after="96" w:line="264" w:lineRule="auto"/>
    </w:pPr>
    <w:rPr>
      <w:rFonts w:ascii="Goudy Old Style" w:hAnsi="Goudy Old Style"/>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1E"/>
    <w:pPr>
      <w:spacing w:after="0" w:line="240" w:lineRule="auto"/>
      <w:ind w:left="720"/>
      <w:contextualSpacing/>
    </w:pPr>
    <w:rPr>
      <w:rFonts w:ascii="Times New Roman" w:hAnsi="Times New Roman"/>
      <w:color w:val="auto"/>
      <w:kern w:val="0"/>
      <w:sz w:val="24"/>
      <w:szCs w:val="24"/>
      <w14:ligatures w14:val="none"/>
      <w14:cntxtAlts w14:val="0"/>
    </w:rPr>
  </w:style>
  <w:style w:type="paragraph" w:styleId="BodyText3">
    <w:name w:val="Body Text 3"/>
    <w:link w:val="BodyText3Char"/>
    <w:uiPriority w:val="99"/>
    <w:unhideWhenUsed/>
    <w:rsid w:val="00AA481E"/>
    <w:pPr>
      <w:spacing w:after="96" w:line="264" w:lineRule="auto"/>
    </w:pPr>
    <w:rPr>
      <w:rFonts w:ascii="Goudy Old Style" w:hAnsi="Goudy Old Style"/>
      <w:color w:val="000000"/>
      <w:kern w:val="28"/>
      <w14:ligatures w14:val="standard"/>
      <w14:cntxtAlts/>
    </w:rPr>
  </w:style>
  <w:style w:type="character" w:customStyle="1" w:styleId="BodyText3Char">
    <w:name w:val="Body Text 3 Char"/>
    <w:basedOn w:val="DefaultParagraphFont"/>
    <w:link w:val="BodyText3"/>
    <w:uiPriority w:val="99"/>
    <w:rsid w:val="00AA481E"/>
    <w:rPr>
      <w:rFonts w:ascii="Goudy Old Style" w:hAnsi="Goudy Old Style"/>
      <w:color w:val="000000"/>
      <w:kern w:val="28"/>
      <w14:ligatures w14:val="standard"/>
      <w14:cntxtAlts/>
    </w:rPr>
  </w:style>
  <w:style w:type="paragraph" w:styleId="BalloonText">
    <w:name w:val="Balloon Text"/>
    <w:basedOn w:val="Normal"/>
    <w:link w:val="BalloonTextChar"/>
    <w:rsid w:val="00D1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13508"/>
    <w:rPr>
      <w:rFonts w:ascii="Tahoma"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81E"/>
    <w:pPr>
      <w:spacing w:after="96" w:line="264" w:lineRule="auto"/>
    </w:pPr>
    <w:rPr>
      <w:rFonts w:ascii="Goudy Old Style" w:hAnsi="Goudy Old Style"/>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1E"/>
    <w:pPr>
      <w:spacing w:after="0" w:line="240" w:lineRule="auto"/>
      <w:ind w:left="720"/>
      <w:contextualSpacing/>
    </w:pPr>
    <w:rPr>
      <w:rFonts w:ascii="Times New Roman" w:hAnsi="Times New Roman"/>
      <w:color w:val="auto"/>
      <w:kern w:val="0"/>
      <w:sz w:val="24"/>
      <w:szCs w:val="24"/>
      <w14:ligatures w14:val="none"/>
      <w14:cntxtAlts w14:val="0"/>
    </w:rPr>
  </w:style>
  <w:style w:type="paragraph" w:styleId="BodyText3">
    <w:name w:val="Body Text 3"/>
    <w:link w:val="BodyText3Char"/>
    <w:uiPriority w:val="99"/>
    <w:unhideWhenUsed/>
    <w:rsid w:val="00AA481E"/>
    <w:pPr>
      <w:spacing w:after="96" w:line="264" w:lineRule="auto"/>
    </w:pPr>
    <w:rPr>
      <w:rFonts w:ascii="Goudy Old Style" w:hAnsi="Goudy Old Style"/>
      <w:color w:val="000000"/>
      <w:kern w:val="28"/>
      <w14:ligatures w14:val="standard"/>
      <w14:cntxtAlts/>
    </w:rPr>
  </w:style>
  <w:style w:type="character" w:customStyle="1" w:styleId="BodyText3Char">
    <w:name w:val="Body Text 3 Char"/>
    <w:basedOn w:val="DefaultParagraphFont"/>
    <w:link w:val="BodyText3"/>
    <w:uiPriority w:val="99"/>
    <w:rsid w:val="00AA481E"/>
    <w:rPr>
      <w:rFonts w:ascii="Goudy Old Style" w:hAnsi="Goudy Old Style"/>
      <w:color w:val="000000"/>
      <w:kern w:val="28"/>
      <w14:ligatures w14:val="standard"/>
      <w14:cntxtAlts/>
    </w:rPr>
  </w:style>
  <w:style w:type="paragraph" w:styleId="BalloonText">
    <w:name w:val="Balloon Text"/>
    <w:basedOn w:val="Normal"/>
    <w:link w:val="BalloonTextChar"/>
    <w:rsid w:val="00D1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13508"/>
    <w:rPr>
      <w:rFonts w:ascii="Tahoma"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AEAD-2DF8-4755-9CC1-796A2F1E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2012-05-03T15:16:00Z</dcterms:created>
  <dcterms:modified xsi:type="dcterms:W3CDTF">2012-05-03T15:16:00Z</dcterms:modified>
</cp:coreProperties>
</file>